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3BA5" w:rsidR="002B7BE3" w:rsidP="00D866C4" w:rsidRDefault="00D866C4" w14:paraId="51FAA7D5" w14:textId="3CA5FC2C">
      <w:pPr>
        <w:jc w:val="center"/>
        <w:rPr>
          <w:rFonts w:ascii="Baskerville Old Face" w:hAnsi="Baskerville Old Face"/>
          <w:b/>
          <w:bCs/>
          <w:sz w:val="28"/>
          <w:szCs w:val="28"/>
        </w:rPr>
      </w:pPr>
      <w:r w:rsidRPr="00233BA5">
        <w:rPr>
          <w:rFonts w:ascii="Baskerville Old Face" w:hAnsi="Baskerville Old Face"/>
          <w:b/>
          <w:bCs/>
          <w:sz w:val="28"/>
          <w:szCs w:val="28"/>
        </w:rPr>
        <w:t>ECO 2306 – Principles of Microeconomics</w:t>
      </w:r>
    </w:p>
    <w:p w:rsidRPr="00233BA5" w:rsidR="00D866C4" w:rsidP="00D866C4" w:rsidRDefault="00675FB2" w14:paraId="1805655B" w14:textId="47DBE041">
      <w:pPr>
        <w:jc w:val="center"/>
        <w:rPr>
          <w:rFonts w:ascii="Baskerville Old Face" w:hAnsi="Baskerville Old Face"/>
          <w:sz w:val="24"/>
          <w:szCs w:val="24"/>
        </w:rPr>
      </w:pPr>
      <w:r w:rsidRPr="00233BA5">
        <w:rPr>
          <w:rFonts w:ascii="Baskerville Old Face" w:hAnsi="Baskerville Old Face"/>
          <w:sz w:val="24"/>
          <w:szCs w:val="24"/>
        </w:rPr>
        <w:t xml:space="preserve">Week </w:t>
      </w:r>
      <w:r w:rsidR="00154C4F">
        <w:rPr>
          <w:rFonts w:ascii="Baskerville Old Face" w:hAnsi="Baskerville Old Face"/>
          <w:sz w:val="24"/>
          <w:szCs w:val="24"/>
        </w:rPr>
        <w:t>8</w:t>
      </w:r>
    </w:p>
    <w:p w:rsidRPr="00154C4F" w:rsidR="00154C4F" w:rsidP="00154C4F" w:rsidRDefault="00154C4F" w14:paraId="4DCF60C6" w14:textId="77777777">
      <w:pPr>
        <w:pBdr>
          <w:bottom w:val="single" w:color="auto" w:sz="6" w:space="1"/>
        </w:pBdr>
        <w:jc w:val="both"/>
        <w:rPr>
          <w:rFonts w:ascii="Baskerville Old Face" w:hAnsi="Baskerville Old Face"/>
          <w:b/>
          <w:bCs/>
          <w:sz w:val="24"/>
          <w:szCs w:val="24"/>
        </w:rPr>
      </w:pPr>
      <w:r w:rsidRPr="00154C4F">
        <w:rPr>
          <w:rFonts w:ascii="Baskerville Old Face" w:hAnsi="Baskerville Old Face"/>
          <w:b/>
          <w:bCs/>
          <w:sz w:val="24"/>
          <w:szCs w:val="24"/>
        </w:rPr>
        <w:t>Hello and Welcome to the weekly resources for ECO 2306 – Principles of Microeconomics!</w:t>
      </w:r>
    </w:p>
    <w:p w:rsidRPr="00154C4F" w:rsidR="00154C4F" w:rsidP="00154C4F" w:rsidRDefault="00154C4F" w14:paraId="27C06DDD" w14:textId="15E2253C">
      <w:pPr>
        <w:pBdr>
          <w:bottom w:val="single" w:color="auto" w:sz="6" w:space="1"/>
        </w:pBdr>
        <w:jc w:val="both"/>
        <w:rPr>
          <w:rFonts w:ascii="Baskerville Old Face" w:hAnsi="Baskerville Old Face"/>
          <w:sz w:val="24"/>
          <w:szCs w:val="24"/>
        </w:rPr>
      </w:pPr>
      <w:r w:rsidRPr="00154C4F">
        <w:rPr>
          <w:rFonts w:ascii="Baskerville Old Face" w:hAnsi="Baskerville Old Face"/>
          <w:b/>
          <w:bCs/>
          <w:sz w:val="24"/>
          <w:szCs w:val="24"/>
        </w:rPr>
        <w:t xml:space="preserve">This week is </w:t>
      </w:r>
      <w:r w:rsidRPr="00154C4F">
        <w:rPr>
          <w:rFonts w:ascii="Baskerville Old Face" w:hAnsi="Baskerville Old Face"/>
          <w:b/>
          <w:bCs/>
          <w:sz w:val="24"/>
          <w:szCs w:val="24"/>
          <w:u w:val="single"/>
        </w:rPr>
        <w:t xml:space="preserve">Week </w:t>
      </w:r>
      <w:r>
        <w:rPr>
          <w:rFonts w:ascii="Baskerville Old Face" w:hAnsi="Baskerville Old Face"/>
          <w:b/>
          <w:bCs/>
          <w:sz w:val="24"/>
          <w:szCs w:val="24"/>
          <w:u w:val="single"/>
        </w:rPr>
        <w:t>8</w:t>
      </w:r>
      <w:r w:rsidRPr="00154C4F">
        <w:rPr>
          <w:rFonts w:ascii="Baskerville Old Face" w:hAnsi="Baskerville Old Face"/>
          <w:b/>
          <w:bCs/>
          <w:sz w:val="24"/>
          <w:szCs w:val="24"/>
          <w:u w:val="single"/>
        </w:rPr>
        <w:t xml:space="preserve"> of class</w:t>
      </w:r>
      <w:r w:rsidRPr="00154C4F">
        <w:rPr>
          <w:rFonts w:ascii="Baskerville Old Face" w:hAnsi="Baskerville Old Face"/>
          <w:b/>
          <w:bCs/>
          <w:sz w:val="24"/>
          <w:szCs w:val="24"/>
        </w:rPr>
        <w:t>, and typically in this week of the semester, your professors are covering these topics below.</w:t>
      </w:r>
      <w:r w:rsidRPr="00154C4F">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154C4F" w:rsidR="00154C4F" w:rsidP="00154C4F" w:rsidRDefault="00154C4F" w14:paraId="1C437A46" w14:textId="77777777">
      <w:pPr>
        <w:pBdr>
          <w:bottom w:val="single" w:color="auto" w:sz="6" w:space="1"/>
        </w:pBdr>
        <w:jc w:val="both"/>
        <w:rPr>
          <w:rFonts w:ascii="Baskerville Old Face" w:hAnsi="Baskerville Old Face"/>
          <w:sz w:val="24"/>
          <w:szCs w:val="24"/>
        </w:rPr>
      </w:pPr>
      <w:r w:rsidRPr="00154C4F">
        <w:rPr>
          <w:rFonts w:ascii="Baskerville Old Face" w:hAnsi="Baskerville Old Face"/>
          <w:sz w:val="24"/>
          <w:szCs w:val="24"/>
        </w:rPr>
        <w:t xml:space="preserve">We also invite you to </w:t>
      </w:r>
      <w:r w:rsidRPr="00154C4F">
        <w:rPr>
          <w:rFonts w:ascii="Baskerville Old Face" w:hAnsi="Baskerville Old Face"/>
          <w:b/>
          <w:bCs/>
          <w:sz w:val="24"/>
          <w:szCs w:val="24"/>
        </w:rPr>
        <w:t>look at the group tutoring chart on our website to see if this course has a group tutoring session offered this semester</w:t>
      </w:r>
      <w:r w:rsidRPr="00154C4F">
        <w:rPr>
          <w:rFonts w:ascii="Baskerville Old Face" w:hAnsi="Baskerville Old Face"/>
          <w:sz w:val="24"/>
          <w:szCs w:val="24"/>
        </w:rPr>
        <w:t xml:space="preserve">.  </w:t>
      </w:r>
    </w:p>
    <w:p w:rsidRPr="00154C4F" w:rsidR="00154C4F" w:rsidP="00154C4F" w:rsidRDefault="00154C4F" w14:paraId="63B691BD" w14:textId="77777777">
      <w:pPr>
        <w:pBdr>
          <w:bottom w:val="single" w:color="auto" w:sz="6" w:space="1"/>
        </w:pBdr>
        <w:jc w:val="both"/>
        <w:rPr>
          <w:rFonts w:ascii="Baskerville Old Face" w:hAnsi="Baskerville Old Face"/>
          <w:sz w:val="24"/>
          <w:szCs w:val="24"/>
        </w:rPr>
      </w:pPr>
      <w:r w:rsidRPr="00154C4F">
        <w:rPr>
          <w:rFonts w:ascii="Baskerville Old Face" w:hAnsi="Baskerville Old Face"/>
          <w:sz w:val="24"/>
          <w:szCs w:val="24"/>
        </w:rPr>
        <w:t xml:space="preserve">If you have any questions about these study guides, group tutoring sessions, private </w:t>
      </w:r>
      <w:proofErr w:type="gramStart"/>
      <w:r w:rsidRPr="00154C4F">
        <w:rPr>
          <w:rFonts w:ascii="Baskerville Old Face" w:hAnsi="Baskerville Old Face"/>
          <w:sz w:val="24"/>
          <w:szCs w:val="24"/>
        </w:rPr>
        <w:t>30 minute</w:t>
      </w:r>
      <w:proofErr w:type="gramEnd"/>
      <w:r w:rsidRPr="00154C4F">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154C4F">
          <w:rPr>
            <w:rStyle w:val="Hyperlink"/>
            <w:rFonts w:ascii="Baskerville Old Face" w:hAnsi="Baskerville Old Face"/>
            <w:sz w:val="24"/>
            <w:szCs w:val="24"/>
          </w:rPr>
          <w:t>www.baylor.edu/tutoring</w:t>
        </w:r>
      </w:hyperlink>
      <w:r w:rsidRPr="00154C4F">
        <w:rPr>
          <w:rFonts w:ascii="Baskerville Old Face" w:hAnsi="Baskerville Old Face"/>
          <w:sz w:val="24"/>
          <w:szCs w:val="24"/>
        </w:rPr>
        <w:t xml:space="preserve"> or call our drop in center during open business hours. M-Th 9am-8pm on class days 254-710-4135.</w:t>
      </w:r>
    </w:p>
    <w:p w:rsidRPr="00154C4F" w:rsidR="00154C4F" w:rsidP="00154C4F" w:rsidRDefault="00154C4F" w14:paraId="6E01F658" w14:textId="77777777">
      <w:pPr>
        <w:pBdr>
          <w:bottom w:val="single" w:color="auto" w:sz="6" w:space="1"/>
        </w:pBdr>
        <w:jc w:val="both"/>
        <w:rPr>
          <w:rFonts w:ascii="Baskerville Old Face" w:hAnsi="Baskerville Old Face"/>
          <w:sz w:val="24"/>
          <w:szCs w:val="24"/>
        </w:rPr>
      </w:pPr>
      <w:r w:rsidRPr="00154C4F">
        <w:rPr>
          <w:rFonts w:ascii="Baskerville Old Face" w:hAnsi="Baskerville Old Face"/>
          <w:sz w:val="24"/>
          <w:szCs w:val="24"/>
        </w:rPr>
        <w:t xml:space="preserve">Our main resource is going to be Principles of Microeconomics by N. Gregory Mankiw. </w:t>
      </w:r>
    </w:p>
    <w:p w:rsidRPr="00233BA5" w:rsidR="008B003A" w:rsidP="00D866C4" w:rsidRDefault="008B003A" w14:paraId="4DE2BF4B" w14:textId="115D3B0C">
      <w:pPr>
        <w:pBdr>
          <w:bottom w:val="single" w:color="auto" w:sz="6" w:space="1"/>
        </w:pBdr>
        <w:jc w:val="both"/>
        <w:rPr>
          <w:rFonts w:ascii="Baskerville Old Face" w:hAnsi="Baskerville Old Face"/>
          <w:sz w:val="24"/>
          <w:szCs w:val="24"/>
        </w:rPr>
      </w:pPr>
    </w:p>
    <w:p w:rsidRPr="00233BA5" w:rsidR="008B003A" w:rsidP="008B003A" w:rsidRDefault="008B003A" w14:paraId="0ED177EA" w14:textId="5921C9F5">
      <w:pPr>
        <w:jc w:val="both"/>
        <w:rPr>
          <w:rFonts w:ascii="Baskerville Old Face" w:hAnsi="Baskerville Old Face"/>
          <w:sz w:val="24"/>
          <w:szCs w:val="24"/>
        </w:rPr>
      </w:pPr>
    </w:p>
    <w:p w:rsidRPr="00233BA5" w:rsidR="008B003A" w:rsidP="008B003A" w:rsidRDefault="008B003A" w14:paraId="14F2136B" w14:textId="6D4C7304">
      <w:pPr>
        <w:jc w:val="center"/>
        <w:rPr>
          <w:rFonts w:ascii="Baskerville Old Face" w:hAnsi="Baskerville Old Face"/>
          <w:b/>
          <w:bCs/>
          <w:sz w:val="24"/>
          <w:szCs w:val="24"/>
        </w:rPr>
      </w:pPr>
      <w:r w:rsidRPr="00233BA5">
        <w:rPr>
          <w:rFonts w:ascii="Baskerville Old Face" w:hAnsi="Baskerville Old Face"/>
          <w:b/>
          <w:bCs/>
          <w:sz w:val="24"/>
          <w:szCs w:val="24"/>
        </w:rPr>
        <w:t>Topic of the week</w:t>
      </w:r>
    </w:p>
    <w:p w:rsidRPr="00233BA5" w:rsidR="00960FB2" w:rsidP="00960FB2" w:rsidRDefault="005E0DB5" w14:paraId="4CE2AA6D" w14:textId="13BE7242">
      <w:pPr>
        <w:jc w:val="center"/>
        <w:rPr>
          <w:rFonts w:ascii="Baskerville Old Face" w:hAnsi="Baskerville Old Face"/>
          <w:b/>
          <w:bCs/>
          <w:sz w:val="24"/>
          <w:szCs w:val="24"/>
        </w:rPr>
      </w:pPr>
      <w:r w:rsidRPr="00233BA5">
        <w:rPr>
          <w:rFonts w:ascii="Baskerville Old Face" w:hAnsi="Baskerville Old Face"/>
          <w:b/>
          <w:bCs/>
          <w:sz w:val="24"/>
          <w:szCs w:val="24"/>
        </w:rPr>
        <w:t>Application: The Cost of Taxation</w:t>
      </w:r>
    </w:p>
    <w:p w:rsidRPr="00233BA5" w:rsidR="008B003A" w:rsidP="00960FB2" w:rsidRDefault="008B003A" w14:paraId="1022B827" w14:textId="4ACC29F5">
      <w:pPr>
        <w:rPr>
          <w:rFonts w:ascii="Baskerville Old Face" w:hAnsi="Baskerville Old Face"/>
          <w:sz w:val="24"/>
          <w:szCs w:val="24"/>
        </w:rPr>
      </w:pPr>
      <w:r w:rsidRPr="39446C72" w:rsidR="39446C72">
        <w:rPr>
          <w:rFonts w:ascii="Baskerville Old Face" w:hAnsi="Baskerville Old Face"/>
          <w:b w:val="1"/>
          <w:bCs w:val="1"/>
          <w:sz w:val="24"/>
          <w:szCs w:val="24"/>
        </w:rPr>
        <w:t xml:space="preserve">Keywords: </w:t>
      </w:r>
      <w:r w:rsidRPr="39446C72" w:rsidR="39446C72">
        <w:rPr>
          <w:rFonts w:ascii="Baskerville Old Face" w:hAnsi="Baskerville Old Face"/>
          <w:sz w:val="24"/>
          <w:szCs w:val="24"/>
        </w:rPr>
        <w:t>deadweight loss</w:t>
      </w:r>
      <w:r w:rsidRPr="39446C72" w:rsidR="39446C72">
        <w:rPr>
          <w:rFonts w:ascii="Baskerville Old Face" w:hAnsi="Baskerville Old Face"/>
          <w:sz w:val="24"/>
          <w:szCs w:val="24"/>
        </w:rPr>
        <w:t>.</w:t>
      </w:r>
    </w:p>
    <w:p w:rsidR="39446C72" w:rsidP="39446C72" w:rsidRDefault="39446C72" w14:paraId="3D12C101" w14:textId="2E9D577B">
      <w:pPr>
        <w:jc w:val="center"/>
        <w:rPr>
          <w:rFonts w:ascii="Baskerville Old Face" w:hAnsi="Baskerville Old Face"/>
          <w:b w:val="1"/>
          <w:bCs w:val="1"/>
          <w:sz w:val="24"/>
          <w:szCs w:val="24"/>
        </w:rPr>
      </w:pPr>
    </w:p>
    <w:p w:rsidRPr="00233BA5" w:rsidR="009B4CC1" w:rsidP="00675FB2" w:rsidRDefault="009B4CC1" w14:paraId="1EFF6EF6" w14:textId="5CF36C51">
      <w:pPr>
        <w:jc w:val="center"/>
        <w:rPr>
          <w:rFonts w:ascii="Baskerville Old Face" w:hAnsi="Baskerville Old Face"/>
          <w:b/>
          <w:bCs/>
          <w:sz w:val="24"/>
          <w:szCs w:val="24"/>
        </w:rPr>
      </w:pPr>
      <w:r w:rsidRPr="00233BA5">
        <w:rPr>
          <w:rFonts w:ascii="Baskerville Old Face" w:hAnsi="Baskerville Old Face"/>
          <w:b/>
          <w:bCs/>
          <w:sz w:val="24"/>
          <w:szCs w:val="24"/>
        </w:rPr>
        <w:t>Concepts:</w:t>
      </w:r>
    </w:p>
    <w:p w:rsidRPr="00233BA5" w:rsidR="001A530F" w:rsidP="00C31361" w:rsidRDefault="00C31361" w14:paraId="0E3F75FB" w14:textId="7A97EA3F">
      <w:pPr>
        <w:ind w:firstLine="720"/>
        <w:jc w:val="both"/>
        <w:rPr>
          <w:rFonts w:ascii="Baskerville Old Face" w:hAnsi="Baskerville Old Face"/>
          <w:b/>
          <w:bCs/>
          <w:sz w:val="24"/>
          <w:szCs w:val="24"/>
        </w:rPr>
      </w:pPr>
      <w:r w:rsidRPr="39446C72" w:rsidR="39446C72">
        <w:rPr>
          <w:rFonts w:ascii="Baskerville Old Face" w:hAnsi="Baskerville Old Face"/>
          <w:sz w:val="24"/>
          <w:szCs w:val="24"/>
        </w:rPr>
        <w:t>Taxation is a very controversial topic and we are going to learn more about it. We’ve already learned that taxed on any given good will make both buyers and sellers worse off, but what are other effects of taxation? Taxes raise revenue for the government and the government uses that revenue for various purposes. We need to compare government revenue with the losses to buyers and sellers to better understand the impact of taxation.</w:t>
      </w:r>
    </w:p>
    <w:p w:rsidR="39446C72" w:rsidP="39446C72" w:rsidRDefault="39446C72" w14:paraId="72AAE2CF" w14:textId="3EAAADE7">
      <w:pPr>
        <w:jc w:val="center"/>
        <w:rPr>
          <w:rFonts w:ascii="Baskerville Old Face" w:hAnsi="Baskerville Old Face"/>
          <w:b w:val="1"/>
          <w:bCs w:val="1"/>
          <w:sz w:val="24"/>
          <w:szCs w:val="24"/>
        </w:rPr>
      </w:pPr>
    </w:p>
    <w:p w:rsidRPr="00233BA5" w:rsidR="00991A5C" w:rsidP="00991A5C" w:rsidRDefault="00C31361" w14:paraId="147D29B3" w14:textId="684BBE6D">
      <w:pPr>
        <w:jc w:val="center"/>
        <w:rPr>
          <w:rFonts w:ascii="Baskerville Old Face" w:hAnsi="Baskerville Old Face"/>
          <w:b/>
          <w:bCs/>
          <w:sz w:val="24"/>
          <w:szCs w:val="24"/>
        </w:rPr>
      </w:pPr>
      <w:r w:rsidRPr="00233BA5">
        <w:rPr>
          <w:rFonts w:ascii="Baskerville Old Face" w:hAnsi="Baskerville Old Face"/>
          <w:b/>
          <w:bCs/>
          <w:sz w:val="24"/>
          <w:szCs w:val="24"/>
        </w:rPr>
        <w:t>The Deadweight Loss of Taxation</w:t>
      </w:r>
    </w:p>
    <w:p w:rsidRPr="00233BA5" w:rsidR="00B6744F" w:rsidP="007930CB" w:rsidRDefault="001A530F" w14:paraId="2E63B562" w14:textId="472F4AAB">
      <w:pPr>
        <w:jc w:val="both"/>
        <w:rPr>
          <w:rFonts w:ascii="Baskerville Old Face" w:hAnsi="Baskerville Old Face"/>
          <w:sz w:val="24"/>
          <w:szCs w:val="24"/>
        </w:rPr>
      </w:pPr>
      <w:r w:rsidRPr="00233BA5">
        <w:rPr>
          <w:rFonts w:ascii="Baskerville Old Face" w:hAnsi="Baskerville Old Face"/>
          <w:sz w:val="24"/>
          <w:szCs w:val="24"/>
        </w:rPr>
        <w:tab/>
      </w:r>
      <w:r w:rsidRPr="00233BA5" w:rsidR="007930CB">
        <w:rPr>
          <w:rFonts w:ascii="Baskerville Old Face" w:hAnsi="Baskerville Old Face"/>
          <w:sz w:val="24"/>
          <w:szCs w:val="24"/>
        </w:rPr>
        <w:t xml:space="preserve">We’ve already learned about consumer surplus and producer surplus. With taxation, the government becomes another beneficiary of the market. If </w:t>
      </w:r>
      <w:r w:rsidRPr="00233BA5" w:rsidR="007930CB">
        <w:rPr>
          <w:rFonts w:ascii="Baskerville Old Face" w:hAnsi="Baskerville Old Face"/>
          <w:i/>
          <w:iCs/>
          <w:sz w:val="24"/>
          <w:szCs w:val="24"/>
        </w:rPr>
        <w:t xml:space="preserve">T </w:t>
      </w:r>
      <w:r w:rsidRPr="00233BA5" w:rsidR="007930CB">
        <w:rPr>
          <w:rFonts w:ascii="Baskerville Old Face" w:hAnsi="Baskerville Old Face"/>
          <w:sz w:val="24"/>
          <w:szCs w:val="24"/>
        </w:rPr>
        <w:t xml:space="preserve">is the size of the tax and </w:t>
      </w:r>
      <w:r w:rsidRPr="00233BA5" w:rsidR="007930CB">
        <w:rPr>
          <w:rFonts w:ascii="Baskerville Old Face" w:hAnsi="Baskerville Old Face"/>
          <w:i/>
          <w:iCs/>
          <w:sz w:val="24"/>
          <w:szCs w:val="24"/>
        </w:rPr>
        <w:t xml:space="preserve">Q </w:t>
      </w:r>
      <w:r w:rsidRPr="00233BA5" w:rsidR="007930CB">
        <w:rPr>
          <w:rFonts w:ascii="Baskerville Old Face" w:hAnsi="Baskerville Old Face"/>
          <w:sz w:val="24"/>
          <w:szCs w:val="24"/>
        </w:rPr>
        <w:t xml:space="preserve">is the quantity of the good sold, then the government gets total tax revenue of </w:t>
      </w:r>
      <w:r w:rsidRPr="00233BA5" w:rsidR="007930CB">
        <w:rPr>
          <w:rFonts w:ascii="Baskerville Old Face" w:hAnsi="Baskerville Old Face"/>
          <w:i/>
          <w:iCs/>
          <w:sz w:val="24"/>
          <w:szCs w:val="24"/>
        </w:rPr>
        <w:t xml:space="preserve">T </w:t>
      </w:r>
      <w:r w:rsidRPr="00233BA5" w:rsidR="007930CB">
        <w:rPr>
          <w:rFonts w:ascii="Baskerville Old Face" w:hAnsi="Baskerville Old Face"/>
          <w:sz w:val="24"/>
          <w:szCs w:val="24"/>
        </w:rPr>
        <w:t>×</w:t>
      </w:r>
      <w:r w:rsidRPr="00233BA5" w:rsidR="007930CB">
        <w:rPr>
          <w:rFonts w:ascii="Baskerville Old Face" w:hAnsi="Baskerville Old Face"/>
          <w:i/>
          <w:iCs/>
          <w:sz w:val="24"/>
          <w:szCs w:val="24"/>
        </w:rPr>
        <w:t>Q</w:t>
      </w:r>
      <w:r w:rsidRPr="00233BA5" w:rsidR="007930CB">
        <w:rPr>
          <w:rFonts w:ascii="Baskerville Old Face" w:hAnsi="Baskerville Old Face"/>
          <w:sz w:val="24"/>
          <w:szCs w:val="24"/>
        </w:rPr>
        <w:t>. The revenue can also be measured buy the supply and demand curves.</w:t>
      </w:r>
    </w:p>
    <w:p w:rsidRPr="00233BA5" w:rsidR="007930CB" w:rsidP="007930CB" w:rsidRDefault="007930CB" w14:paraId="35F5796B" w14:textId="77777777">
      <w:pPr>
        <w:keepNext/>
        <w:jc w:val="center"/>
        <w:rPr>
          <w:rFonts w:ascii="Baskerville Old Face" w:hAnsi="Baskerville Old Face"/>
        </w:rPr>
      </w:pPr>
      <w:r w:rsidRPr="00233BA5">
        <w:rPr>
          <w:rFonts w:ascii="Baskerville Old Face" w:hAnsi="Baskerville Old Face"/>
          <w:noProof/>
          <w:sz w:val="24"/>
          <w:szCs w:val="24"/>
        </w:rPr>
        <w:drawing>
          <wp:inline distT="0" distB="0" distL="0" distR="0" wp14:anchorId="6E4D239B" wp14:editId="310CC520">
            <wp:extent cx="3493827" cy="2329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6954" cy="2338135"/>
                    </a:xfrm>
                    <a:prstGeom prst="rect">
                      <a:avLst/>
                    </a:prstGeom>
                    <a:noFill/>
                    <a:ln>
                      <a:noFill/>
                    </a:ln>
                  </pic:spPr>
                </pic:pic>
              </a:graphicData>
            </a:graphic>
          </wp:inline>
        </w:drawing>
      </w:r>
    </w:p>
    <w:p w:rsidRPr="00233BA5" w:rsidR="007930CB" w:rsidP="009E0C38" w:rsidRDefault="007930CB" w14:paraId="3E2F2FF6" w14:textId="32E5DEFB">
      <w:pPr>
        <w:pStyle w:val="Caption"/>
        <w:jc w:val="center"/>
        <w:rPr>
          <w:rFonts w:ascii="Baskerville Old Face" w:hAnsi="Baskerville Old Face"/>
        </w:rPr>
      </w:pPr>
      <w:r w:rsidRPr="00233BA5">
        <w:rPr>
          <w:rFonts w:ascii="Baskerville Old Face" w:hAnsi="Baskerville Old Face"/>
        </w:rPr>
        <w:t xml:space="preserve">Figure </w:t>
      </w:r>
      <w:r w:rsidRPr="00233BA5">
        <w:rPr>
          <w:rFonts w:ascii="Baskerville Old Face" w:hAnsi="Baskerville Old Face"/>
        </w:rPr>
        <w:fldChar w:fldCharType="begin"/>
      </w:r>
      <w:r w:rsidRPr="00233BA5">
        <w:rPr>
          <w:rFonts w:ascii="Baskerville Old Face" w:hAnsi="Baskerville Old Face"/>
        </w:rPr>
        <w:instrText xml:space="preserve"> SEQ Figure \* ARABIC </w:instrText>
      </w:r>
      <w:r w:rsidRPr="00233BA5">
        <w:rPr>
          <w:rFonts w:ascii="Baskerville Old Face" w:hAnsi="Baskerville Old Face"/>
        </w:rPr>
        <w:fldChar w:fldCharType="separate"/>
      </w:r>
      <w:r w:rsidRPr="00233BA5" w:rsidR="005A0EB4">
        <w:rPr>
          <w:rFonts w:ascii="Baskerville Old Face" w:hAnsi="Baskerville Old Face"/>
          <w:noProof/>
        </w:rPr>
        <w:t>1</w:t>
      </w:r>
      <w:r w:rsidRPr="00233BA5">
        <w:rPr>
          <w:rFonts w:ascii="Baskerville Old Face" w:hAnsi="Baskerville Old Face"/>
        </w:rPr>
        <w:fldChar w:fldCharType="end"/>
      </w:r>
      <w:r w:rsidRPr="00233BA5">
        <w:rPr>
          <w:rFonts w:ascii="Baskerville Old Face" w:hAnsi="Baskerville Old Face"/>
        </w:rPr>
        <w:t xml:space="preserve"> Tax Revenue (source: Mankiw)</w:t>
      </w:r>
    </w:p>
    <w:p w:rsidRPr="00233BA5" w:rsidR="009E0C38" w:rsidP="009E0C38" w:rsidRDefault="009E0C38" w14:paraId="7DBB4BD1" w14:textId="38D3120C">
      <w:pPr>
        <w:rPr>
          <w:rFonts w:ascii="Baskerville Old Face" w:hAnsi="Baskerville Old Face"/>
        </w:rPr>
      </w:pPr>
      <w:r w:rsidRPr="00233BA5">
        <w:rPr>
          <w:rFonts w:ascii="Baskerville Old Face" w:hAnsi="Baskerville Old Face"/>
        </w:rPr>
        <w:tab/>
      </w:r>
      <w:r w:rsidRPr="00233BA5" w:rsidR="0079268B">
        <w:rPr>
          <w:rFonts w:ascii="Baskerville Old Face" w:hAnsi="Baskerville Old Face"/>
        </w:rPr>
        <w:t>In the previous chapter we saw how to figure out total welfare (consumer surplus and producer surplus) from the supply and demand curves. Taxation affects this welfare by decreasing both consumer surplus and producer surplus. As we saw before, taxation moves us away from the point of equilibrium.</w:t>
      </w:r>
    </w:p>
    <w:p w:rsidRPr="00233BA5" w:rsidR="0079268B" w:rsidP="0079268B" w:rsidRDefault="0079268B" w14:paraId="57523E92" w14:textId="77777777">
      <w:pPr>
        <w:keepNext/>
        <w:jc w:val="center"/>
        <w:rPr>
          <w:rFonts w:ascii="Baskerville Old Face" w:hAnsi="Baskerville Old Face"/>
        </w:rPr>
      </w:pPr>
      <w:r w:rsidRPr="00233BA5">
        <w:rPr>
          <w:rFonts w:ascii="Baskerville Old Face" w:hAnsi="Baskerville Old Face"/>
          <w:noProof/>
        </w:rPr>
        <w:drawing>
          <wp:inline distT="0" distB="0" distL="0" distR="0" wp14:anchorId="5F3D6D7B" wp14:editId="4234A037">
            <wp:extent cx="3496368" cy="216317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899" cy="2183296"/>
                    </a:xfrm>
                    <a:prstGeom prst="rect">
                      <a:avLst/>
                    </a:prstGeom>
                    <a:noFill/>
                    <a:ln>
                      <a:noFill/>
                    </a:ln>
                  </pic:spPr>
                </pic:pic>
              </a:graphicData>
            </a:graphic>
          </wp:inline>
        </w:drawing>
      </w:r>
    </w:p>
    <w:p w:rsidRPr="00233BA5" w:rsidR="0079268B" w:rsidP="0079268B" w:rsidRDefault="0079268B" w14:paraId="14681E25" w14:textId="445B59DC">
      <w:pPr>
        <w:pStyle w:val="Caption"/>
        <w:jc w:val="center"/>
        <w:rPr>
          <w:rFonts w:ascii="Baskerville Old Face" w:hAnsi="Baskerville Old Face"/>
        </w:rPr>
      </w:pPr>
      <w:r w:rsidRPr="00233BA5">
        <w:rPr>
          <w:rFonts w:ascii="Baskerville Old Face" w:hAnsi="Baskerville Old Face"/>
        </w:rPr>
        <w:t xml:space="preserve">Figure </w:t>
      </w:r>
      <w:r w:rsidRPr="00233BA5">
        <w:rPr>
          <w:rFonts w:ascii="Baskerville Old Face" w:hAnsi="Baskerville Old Face"/>
        </w:rPr>
        <w:fldChar w:fldCharType="begin"/>
      </w:r>
      <w:r w:rsidRPr="00233BA5">
        <w:rPr>
          <w:rFonts w:ascii="Baskerville Old Face" w:hAnsi="Baskerville Old Face"/>
        </w:rPr>
        <w:instrText xml:space="preserve"> SEQ Figure \* ARABIC </w:instrText>
      </w:r>
      <w:r w:rsidRPr="00233BA5">
        <w:rPr>
          <w:rFonts w:ascii="Baskerville Old Face" w:hAnsi="Baskerville Old Face"/>
        </w:rPr>
        <w:fldChar w:fldCharType="separate"/>
      </w:r>
      <w:r w:rsidRPr="00233BA5" w:rsidR="005A0EB4">
        <w:rPr>
          <w:rFonts w:ascii="Baskerville Old Face" w:hAnsi="Baskerville Old Face"/>
          <w:noProof/>
        </w:rPr>
        <w:t>2</w:t>
      </w:r>
      <w:r w:rsidRPr="00233BA5">
        <w:rPr>
          <w:rFonts w:ascii="Baskerville Old Face" w:hAnsi="Baskerville Old Face"/>
        </w:rPr>
        <w:fldChar w:fldCharType="end"/>
      </w:r>
      <w:r w:rsidRPr="00233BA5">
        <w:rPr>
          <w:rFonts w:ascii="Baskerville Old Face" w:hAnsi="Baskerville Old Face"/>
        </w:rPr>
        <w:t xml:space="preserve"> How a tax affects welfare (source: Mankiw)</w:t>
      </w:r>
    </w:p>
    <w:p w:rsidRPr="00233BA5" w:rsidR="009E0C38" w:rsidP="00AA5F39" w:rsidRDefault="00140E61" w14:paraId="505A2308" w14:textId="119D58CC">
      <w:pPr>
        <w:rPr>
          <w:rFonts w:ascii="Baskerville Old Face" w:hAnsi="Baskerville Old Face"/>
          <w:b/>
          <w:bCs/>
        </w:rPr>
      </w:pPr>
      <w:r w:rsidRPr="00233BA5">
        <w:rPr>
          <w:rFonts w:ascii="Baskerville Old Face" w:hAnsi="Baskerville Old Face"/>
        </w:rPr>
        <w:tab/>
      </w:r>
      <w:r w:rsidRPr="00233BA5">
        <w:rPr>
          <w:rFonts w:ascii="Baskerville Old Face" w:hAnsi="Baskerville Old Face"/>
        </w:rPr>
        <w:t>In figure 2, when we move from Q</w:t>
      </w:r>
      <w:r w:rsidRPr="00233BA5">
        <w:rPr>
          <w:rFonts w:ascii="Baskerville Old Face" w:hAnsi="Baskerville Old Face"/>
          <w:vertAlign w:val="subscript"/>
        </w:rPr>
        <w:t>1</w:t>
      </w:r>
      <w:r w:rsidRPr="00233BA5">
        <w:rPr>
          <w:rFonts w:ascii="Baskerville Old Face" w:hAnsi="Baskerville Old Face"/>
        </w:rPr>
        <w:t xml:space="preserve"> to Q</w:t>
      </w:r>
      <w:r w:rsidRPr="00233BA5">
        <w:rPr>
          <w:rFonts w:ascii="Baskerville Old Face" w:hAnsi="Baskerville Old Face"/>
          <w:vertAlign w:val="subscript"/>
        </w:rPr>
        <w:t>2</w:t>
      </w:r>
      <w:r w:rsidRPr="00233BA5">
        <w:rPr>
          <w:rFonts w:ascii="Baskerville Old Face" w:hAnsi="Baskerville Old Face"/>
        </w:rPr>
        <w:t xml:space="preserve">, consumer surplus is reduced by B+C, and producer surplus is reduced by D+E. As we see in figure 1, government revenue is represented by B+D. The total surplus </w:t>
      </w:r>
      <w:r w:rsidRPr="00233BA5" w:rsidR="00AA5F39">
        <w:rPr>
          <w:rFonts w:ascii="Baskerville Old Face" w:hAnsi="Baskerville Old Face"/>
        </w:rPr>
        <w:t>in the market falls by C+E.</w:t>
      </w:r>
      <w:r w:rsidRPr="00233BA5">
        <w:rPr>
          <w:rFonts w:ascii="Baskerville Old Face" w:hAnsi="Baskerville Old Face"/>
        </w:rPr>
        <w:t xml:space="preserve"> </w:t>
      </w:r>
      <w:r w:rsidRPr="00233BA5">
        <w:rPr>
          <w:rFonts w:ascii="Baskerville Old Face" w:hAnsi="Baskerville Old Face"/>
          <w:i/>
          <w:iCs/>
          <w:highlight w:val="yellow"/>
        </w:rPr>
        <w:t>Thus, the losses to buyers and sellers from a tax exceed the revenue raised by the government.</w:t>
      </w:r>
      <w:r w:rsidRPr="00233BA5">
        <w:rPr>
          <w:rFonts w:ascii="Baskerville Old Face" w:hAnsi="Baskerville Old Face"/>
        </w:rPr>
        <w:t xml:space="preserve"> </w:t>
      </w:r>
      <w:r w:rsidRPr="00233BA5" w:rsidR="00AA5F39">
        <w:rPr>
          <w:rFonts w:ascii="Baskerville Old Face" w:hAnsi="Baskerville Old Face"/>
          <w:highlight w:val="yellow"/>
        </w:rPr>
        <w:t xml:space="preserve">The fall in total surplus that results from a market distortion, such as a tax, is known as </w:t>
      </w:r>
      <w:r w:rsidRPr="00233BA5" w:rsidR="00AA5F39">
        <w:rPr>
          <w:rFonts w:ascii="Baskerville Old Face" w:hAnsi="Baskerville Old Face"/>
          <w:b/>
          <w:bCs/>
          <w:highlight w:val="yellow"/>
        </w:rPr>
        <w:t>deadweight loss.</w:t>
      </w:r>
    </w:p>
    <w:p w:rsidRPr="00233BA5" w:rsidR="00BD38A4" w:rsidP="003A6DBD" w:rsidRDefault="00BD38A4" w14:paraId="5C644D78" w14:textId="345B7BC2">
      <w:pPr>
        <w:jc w:val="both"/>
        <w:rPr>
          <w:rFonts w:ascii="Baskerville Old Face" w:hAnsi="Baskerville Old Face"/>
        </w:rPr>
      </w:pPr>
      <w:r w:rsidRPr="00233BA5">
        <w:rPr>
          <w:rFonts w:ascii="Baskerville Old Face" w:hAnsi="Baskerville Old Face"/>
        </w:rPr>
        <w:tab/>
      </w:r>
      <w:r w:rsidRPr="00233BA5">
        <w:rPr>
          <w:rFonts w:ascii="Baskerville Old Face" w:hAnsi="Baskerville Old Face"/>
        </w:rPr>
        <w:t xml:space="preserve">So, </w:t>
      </w:r>
      <w:r w:rsidRPr="00233BA5">
        <w:rPr>
          <w:rFonts w:ascii="Baskerville Old Face" w:hAnsi="Baskerville Old Face"/>
          <w:highlight w:val="yellow"/>
        </w:rPr>
        <w:t>taxation distorts incentives and causes the resources in the market to be allocated inefficiently</w:t>
      </w:r>
      <w:r w:rsidRPr="00233BA5">
        <w:rPr>
          <w:rFonts w:ascii="Baskerville Old Face" w:hAnsi="Baskerville Old Face"/>
        </w:rPr>
        <w:t xml:space="preserve">. The assumption of taxes is government revenue delivers some kind of benefit to the society. Whether you agree or disagree with this assumption depends on your beliefs about the role of government. </w:t>
      </w:r>
    </w:p>
    <w:p w:rsidRPr="00233BA5" w:rsidR="00100470" w:rsidP="00100470" w:rsidRDefault="003A6DBD" w14:paraId="44C07858" w14:textId="77777777">
      <w:pPr>
        <w:jc w:val="both"/>
        <w:rPr>
          <w:rFonts w:ascii="Baskerville Old Face" w:hAnsi="Baskerville Old Face"/>
        </w:rPr>
      </w:pPr>
      <w:r w:rsidRPr="00233BA5">
        <w:rPr>
          <w:rFonts w:ascii="Baskerville Old Face" w:hAnsi="Baskerville Old Face"/>
        </w:rPr>
        <w:tab/>
      </w:r>
      <w:r w:rsidRPr="00233BA5">
        <w:rPr>
          <w:rFonts w:ascii="Baskerville Old Face" w:hAnsi="Baskerville Old Face"/>
        </w:rPr>
        <w:t>Subsidies have the exact opposite effect of taxes. When the government subsidizes a good, the demand and supply of that good artificially increase. Therefore, there will be a higher level of consumer and producer surplus. Just like taxes, it doesn’t matter if the subsidies are paid to consumers (food stamps) or producers (farm subsidies).</w:t>
      </w:r>
      <w:r w:rsidRPr="00233BA5" w:rsidR="00100470">
        <w:rPr>
          <w:rFonts w:ascii="Baskerville Old Face" w:hAnsi="Baskerville Old Face"/>
        </w:rPr>
        <w:t xml:space="preserve"> </w:t>
      </w:r>
    </w:p>
    <w:p w:rsidRPr="00233BA5" w:rsidR="003A6DBD" w:rsidP="00100470" w:rsidRDefault="00100470" w14:paraId="34A78609" w14:textId="470C9A00">
      <w:pPr>
        <w:ind w:firstLine="720"/>
        <w:jc w:val="both"/>
        <w:rPr>
          <w:rFonts w:ascii="Baskerville Old Face" w:hAnsi="Baskerville Old Face"/>
        </w:rPr>
      </w:pPr>
      <w:r w:rsidRPr="00233BA5">
        <w:rPr>
          <w:rFonts w:ascii="Baskerville Old Face" w:hAnsi="Baskerville Old Face"/>
        </w:rPr>
        <w:t xml:space="preserve">In this situation, total surplus goes down, because the government spending (from other taxation) is more than the gains in consumer surplus and producer surplus. Here’s the lesson: </w:t>
      </w:r>
      <w:r w:rsidRPr="00233BA5">
        <w:rPr>
          <w:rFonts w:ascii="Baskerville Old Face" w:hAnsi="Baskerville Old Face"/>
          <w:highlight w:val="yellow"/>
        </w:rPr>
        <w:t>If you can get the government to subsidize you, you can pass off costs to other people</w:t>
      </w:r>
      <w:r w:rsidRPr="00233BA5">
        <w:rPr>
          <w:rFonts w:ascii="Baskerville Old Face" w:hAnsi="Baskerville Old Face"/>
        </w:rPr>
        <w:t>.</w:t>
      </w:r>
    </w:p>
    <w:p w:rsidRPr="00233BA5" w:rsidR="00A0351B" w:rsidP="00A0351B" w:rsidRDefault="00A0351B" w14:paraId="2799858B" w14:textId="77777777">
      <w:pPr>
        <w:keepNext/>
        <w:ind w:firstLine="720"/>
        <w:jc w:val="center"/>
        <w:rPr>
          <w:rFonts w:ascii="Baskerville Old Face" w:hAnsi="Baskerville Old Face"/>
        </w:rPr>
      </w:pPr>
      <w:r w:rsidRPr="00233BA5">
        <w:rPr>
          <w:rFonts w:ascii="Baskerville Old Face" w:hAnsi="Baskerville Old Face"/>
          <w:noProof/>
        </w:rPr>
        <w:drawing>
          <wp:inline distT="0" distB="0" distL="0" distR="0" wp14:anchorId="7B884D79" wp14:editId="74AFFAE3">
            <wp:extent cx="3862316" cy="2607473"/>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0256" cy="2619584"/>
                    </a:xfrm>
                    <a:prstGeom prst="rect">
                      <a:avLst/>
                    </a:prstGeom>
                    <a:noFill/>
                    <a:ln>
                      <a:noFill/>
                    </a:ln>
                  </pic:spPr>
                </pic:pic>
              </a:graphicData>
            </a:graphic>
          </wp:inline>
        </w:drawing>
      </w:r>
    </w:p>
    <w:p w:rsidRPr="00233BA5" w:rsidR="00100470" w:rsidP="00A0351B" w:rsidRDefault="00A0351B" w14:paraId="497CD894" w14:textId="000076ED">
      <w:pPr>
        <w:pStyle w:val="Caption"/>
        <w:jc w:val="center"/>
        <w:rPr>
          <w:rFonts w:ascii="Baskerville Old Face" w:hAnsi="Baskerville Old Face"/>
        </w:rPr>
      </w:pPr>
      <w:r w:rsidRPr="00233BA5">
        <w:rPr>
          <w:rFonts w:ascii="Baskerville Old Face" w:hAnsi="Baskerville Old Face"/>
        </w:rPr>
        <w:t xml:space="preserve">Figure </w:t>
      </w:r>
      <w:r w:rsidRPr="00233BA5">
        <w:rPr>
          <w:rFonts w:ascii="Baskerville Old Face" w:hAnsi="Baskerville Old Face"/>
        </w:rPr>
        <w:fldChar w:fldCharType="begin"/>
      </w:r>
      <w:r w:rsidRPr="00233BA5">
        <w:rPr>
          <w:rFonts w:ascii="Baskerville Old Face" w:hAnsi="Baskerville Old Face"/>
        </w:rPr>
        <w:instrText xml:space="preserve"> SEQ Figure \* ARABIC </w:instrText>
      </w:r>
      <w:r w:rsidRPr="00233BA5">
        <w:rPr>
          <w:rFonts w:ascii="Baskerville Old Face" w:hAnsi="Baskerville Old Face"/>
        </w:rPr>
        <w:fldChar w:fldCharType="separate"/>
      </w:r>
      <w:r w:rsidRPr="00233BA5" w:rsidR="005A0EB4">
        <w:rPr>
          <w:rFonts w:ascii="Baskerville Old Face" w:hAnsi="Baskerville Old Face"/>
          <w:noProof/>
        </w:rPr>
        <w:t>3</w:t>
      </w:r>
      <w:r w:rsidRPr="00233BA5">
        <w:rPr>
          <w:rFonts w:ascii="Baskerville Old Face" w:hAnsi="Baskerville Old Face"/>
        </w:rPr>
        <w:fldChar w:fldCharType="end"/>
      </w:r>
      <w:r w:rsidRPr="00233BA5">
        <w:rPr>
          <w:rFonts w:ascii="Baskerville Old Face" w:hAnsi="Baskerville Old Face"/>
        </w:rPr>
        <w:t xml:space="preserve"> The source of a deadweight loss (source: Mankiw)</w:t>
      </w:r>
    </w:p>
    <w:p w:rsidRPr="00233BA5" w:rsidR="00100470" w:rsidP="00A0351B" w:rsidRDefault="00A0351B" w14:paraId="3CC2B210" w14:textId="45B1766F">
      <w:pPr>
        <w:jc w:val="center"/>
        <w:rPr>
          <w:rFonts w:ascii="Baskerville Old Face" w:hAnsi="Baskerville Old Face"/>
          <w:b/>
          <w:bCs/>
        </w:rPr>
      </w:pPr>
      <w:r w:rsidRPr="00233BA5">
        <w:rPr>
          <w:rFonts w:ascii="Baskerville Old Face" w:hAnsi="Baskerville Old Face"/>
          <w:b/>
          <w:bCs/>
        </w:rPr>
        <w:t>The Determinants of the Deadweight Loss</w:t>
      </w:r>
    </w:p>
    <w:p w:rsidRPr="00233BA5" w:rsidR="00A0351B" w:rsidP="005A0EB4" w:rsidRDefault="00A0351B" w14:paraId="44196A46" w14:textId="64DF569C">
      <w:pPr>
        <w:jc w:val="both"/>
        <w:rPr>
          <w:rFonts w:ascii="Baskerville Old Face" w:hAnsi="Baskerville Old Face"/>
        </w:rPr>
      </w:pPr>
      <w:r w:rsidRPr="00233BA5">
        <w:rPr>
          <w:rFonts w:ascii="Baskerville Old Face" w:hAnsi="Baskerville Old Face"/>
        </w:rPr>
        <w:tab/>
      </w:r>
      <w:r w:rsidRPr="00233BA5" w:rsidR="007E4394">
        <w:rPr>
          <w:rFonts w:ascii="Baskerville Old Face" w:hAnsi="Baskerville Old Face"/>
        </w:rPr>
        <w:t xml:space="preserve">Price elasticities determine the size of the deadweight loss. </w:t>
      </w:r>
      <w:r w:rsidRPr="00233BA5" w:rsidR="00427383">
        <w:rPr>
          <w:rFonts w:ascii="Baskerville Old Face" w:hAnsi="Baskerville Old Face"/>
          <w:highlight w:val="yellow"/>
        </w:rPr>
        <w:t>The more elastic the supply curve, the larger the deadweight loss of taxation is going to be. Also, the more elastic the demand curve, the larger the deadweight loss of taxation is going to be</w:t>
      </w:r>
      <w:r w:rsidRPr="00233BA5" w:rsidR="00427383">
        <w:rPr>
          <w:rFonts w:ascii="Baskerville Old Face" w:hAnsi="Baskerville Old Face"/>
        </w:rPr>
        <w:t xml:space="preserve">. </w:t>
      </w:r>
    </w:p>
    <w:p w:rsidRPr="00233BA5" w:rsidR="00C37EB2" w:rsidP="00C37EB2" w:rsidRDefault="00C37EB2" w14:paraId="700A3A54" w14:textId="77777777">
      <w:pPr>
        <w:keepNext/>
        <w:jc w:val="center"/>
        <w:rPr>
          <w:rFonts w:ascii="Baskerville Old Face" w:hAnsi="Baskerville Old Face"/>
        </w:rPr>
      </w:pPr>
      <w:r w:rsidRPr="00233BA5">
        <w:rPr>
          <w:rFonts w:ascii="Baskerville Old Face" w:hAnsi="Baskerville Old Face"/>
          <w:noProof/>
        </w:rPr>
        <w:drawing>
          <wp:inline distT="0" distB="0" distL="0" distR="0" wp14:anchorId="3F368B87" wp14:editId="50A46CE2">
            <wp:extent cx="5056287" cy="48040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631" cy="4808140"/>
                    </a:xfrm>
                    <a:prstGeom prst="rect">
                      <a:avLst/>
                    </a:prstGeom>
                    <a:noFill/>
                    <a:ln>
                      <a:noFill/>
                    </a:ln>
                  </pic:spPr>
                </pic:pic>
              </a:graphicData>
            </a:graphic>
          </wp:inline>
        </w:drawing>
      </w:r>
    </w:p>
    <w:p w:rsidRPr="00233BA5" w:rsidR="00C37EB2" w:rsidP="00C37EB2" w:rsidRDefault="00C37EB2" w14:paraId="1FD01E96" w14:textId="234377D4">
      <w:pPr>
        <w:pStyle w:val="Caption"/>
        <w:jc w:val="center"/>
        <w:rPr>
          <w:rFonts w:ascii="Baskerville Old Face" w:hAnsi="Baskerville Old Face"/>
        </w:rPr>
      </w:pPr>
      <w:r w:rsidRPr="00233BA5">
        <w:rPr>
          <w:rFonts w:ascii="Baskerville Old Face" w:hAnsi="Baskerville Old Face"/>
        </w:rPr>
        <w:t xml:space="preserve">Figure </w:t>
      </w:r>
      <w:r w:rsidRPr="00233BA5">
        <w:rPr>
          <w:rFonts w:ascii="Baskerville Old Face" w:hAnsi="Baskerville Old Face"/>
        </w:rPr>
        <w:fldChar w:fldCharType="begin"/>
      </w:r>
      <w:r w:rsidRPr="00233BA5">
        <w:rPr>
          <w:rFonts w:ascii="Baskerville Old Face" w:hAnsi="Baskerville Old Face"/>
        </w:rPr>
        <w:instrText xml:space="preserve"> SEQ Figure \* ARABIC </w:instrText>
      </w:r>
      <w:r w:rsidRPr="00233BA5">
        <w:rPr>
          <w:rFonts w:ascii="Baskerville Old Face" w:hAnsi="Baskerville Old Face"/>
        </w:rPr>
        <w:fldChar w:fldCharType="separate"/>
      </w:r>
      <w:r w:rsidRPr="00233BA5" w:rsidR="005A0EB4">
        <w:rPr>
          <w:rFonts w:ascii="Baskerville Old Face" w:hAnsi="Baskerville Old Face"/>
          <w:noProof/>
        </w:rPr>
        <w:t>4</w:t>
      </w:r>
      <w:r w:rsidRPr="00233BA5">
        <w:rPr>
          <w:rFonts w:ascii="Baskerville Old Face" w:hAnsi="Baskerville Old Face"/>
        </w:rPr>
        <w:fldChar w:fldCharType="end"/>
      </w:r>
      <w:r w:rsidRPr="00233BA5">
        <w:rPr>
          <w:rFonts w:ascii="Baskerville Old Face" w:hAnsi="Baskerville Old Face"/>
        </w:rPr>
        <w:t xml:space="preserve"> Tax distortions and elasticities (source: Mankiw)</w:t>
      </w:r>
    </w:p>
    <w:p w:rsidRPr="00233BA5" w:rsidR="00BD38A4" w:rsidP="005024CE" w:rsidRDefault="00D80E95" w14:paraId="639B1CD2" w14:textId="4F6A09C6">
      <w:pPr>
        <w:jc w:val="both"/>
        <w:rPr>
          <w:rFonts w:ascii="Baskerville Old Face" w:hAnsi="Baskerville Old Face"/>
        </w:rPr>
      </w:pPr>
      <w:r w:rsidRPr="00233BA5">
        <w:rPr>
          <w:rFonts w:ascii="Baskerville Old Face" w:hAnsi="Baskerville Old Face"/>
        </w:rPr>
        <w:tab/>
      </w:r>
      <w:r w:rsidRPr="00233BA5" w:rsidR="005024CE">
        <w:rPr>
          <w:rFonts w:ascii="Baskerville Old Face" w:hAnsi="Baskerville Old Face"/>
        </w:rPr>
        <w:t xml:space="preserve">Societies accept some deadweight loss in exchange for some government revenue to be spent on various programs. But when do we have too much taxation? </w:t>
      </w:r>
      <w:r w:rsidRPr="00233BA5" w:rsidR="005024CE">
        <w:rPr>
          <w:rFonts w:ascii="Baskerville Old Face" w:hAnsi="Baskerville Old Face"/>
          <w:highlight w:val="yellow"/>
        </w:rPr>
        <w:t xml:space="preserve">As the tax rate increases, the deadweight loss </w:t>
      </w:r>
      <w:r w:rsidRPr="00233BA5" w:rsidR="005024CE">
        <w:rPr>
          <w:rFonts w:ascii="Baskerville Old Face" w:hAnsi="Baskerville Old Face"/>
          <w:highlight w:val="yellow"/>
        </w:rPr>
        <w:t>increases at a faster rate than the size of the tax. Tax revenue increases initially, and then decreases</w:t>
      </w:r>
      <w:r w:rsidRPr="00233BA5" w:rsidR="005024CE">
        <w:rPr>
          <w:rFonts w:ascii="Baskerville Old Face" w:hAnsi="Baskerville Old Face"/>
        </w:rPr>
        <w:t>. The reason should be obvious: a higher tax drastically reduces the size of the market.</w:t>
      </w:r>
    </w:p>
    <w:p w:rsidRPr="00233BA5" w:rsidR="005024CE" w:rsidP="005024CE" w:rsidRDefault="005024CE" w14:paraId="01919261" w14:textId="77777777">
      <w:pPr>
        <w:keepNext/>
        <w:jc w:val="center"/>
        <w:rPr>
          <w:rFonts w:ascii="Baskerville Old Face" w:hAnsi="Baskerville Old Face"/>
        </w:rPr>
      </w:pPr>
      <w:r w:rsidRPr="00233BA5">
        <w:rPr>
          <w:rFonts w:ascii="Baskerville Old Face" w:hAnsi="Baskerville Old Face"/>
          <w:noProof/>
        </w:rPr>
        <w:drawing>
          <wp:inline distT="0" distB="0" distL="0" distR="0" wp14:anchorId="2E0B96EB" wp14:editId="0FB75A95">
            <wp:extent cx="5295331" cy="1993669"/>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187" cy="1997380"/>
                    </a:xfrm>
                    <a:prstGeom prst="rect">
                      <a:avLst/>
                    </a:prstGeom>
                    <a:noFill/>
                    <a:ln>
                      <a:noFill/>
                    </a:ln>
                  </pic:spPr>
                </pic:pic>
              </a:graphicData>
            </a:graphic>
          </wp:inline>
        </w:drawing>
      </w:r>
    </w:p>
    <w:p w:rsidRPr="00233BA5" w:rsidR="005024CE" w:rsidP="005024CE" w:rsidRDefault="005024CE" w14:paraId="3205D3FC" w14:textId="7FF90A83">
      <w:pPr>
        <w:pStyle w:val="Caption"/>
        <w:jc w:val="center"/>
        <w:rPr>
          <w:rFonts w:ascii="Baskerville Old Face" w:hAnsi="Baskerville Old Face"/>
        </w:rPr>
      </w:pPr>
      <w:r w:rsidRPr="00233BA5">
        <w:rPr>
          <w:rFonts w:ascii="Baskerville Old Face" w:hAnsi="Baskerville Old Face"/>
        </w:rPr>
        <w:t xml:space="preserve">Figure </w:t>
      </w:r>
      <w:r w:rsidRPr="00233BA5">
        <w:rPr>
          <w:rFonts w:ascii="Baskerville Old Face" w:hAnsi="Baskerville Old Face"/>
        </w:rPr>
        <w:fldChar w:fldCharType="begin"/>
      </w:r>
      <w:r w:rsidRPr="00233BA5">
        <w:rPr>
          <w:rFonts w:ascii="Baskerville Old Face" w:hAnsi="Baskerville Old Face"/>
        </w:rPr>
        <w:instrText xml:space="preserve"> SEQ Figure \* ARABIC </w:instrText>
      </w:r>
      <w:r w:rsidRPr="00233BA5">
        <w:rPr>
          <w:rFonts w:ascii="Baskerville Old Face" w:hAnsi="Baskerville Old Face"/>
        </w:rPr>
        <w:fldChar w:fldCharType="separate"/>
      </w:r>
      <w:r w:rsidRPr="00233BA5" w:rsidR="005A0EB4">
        <w:rPr>
          <w:rFonts w:ascii="Baskerville Old Face" w:hAnsi="Baskerville Old Face"/>
          <w:noProof/>
        </w:rPr>
        <w:t>5</w:t>
      </w:r>
      <w:r w:rsidRPr="00233BA5">
        <w:rPr>
          <w:rFonts w:ascii="Baskerville Old Face" w:hAnsi="Baskerville Old Face"/>
        </w:rPr>
        <w:fldChar w:fldCharType="end"/>
      </w:r>
      <w:r w:rsidRPr="00233BA5">
        <w:rPr>
          <w:rFonts w:ascii="Baskerville Old Face" w:hAnsi="Baskerville Old Face"/>
        </w:rPr>
        <w:t xml:space="preserve"> Size of a tax and tax revenue (source: Mankiw)</w:t>
      </w:r>
    </w:p>
    <w:p w:rsidRPr="00233BA5" w:rsidR="005024CE" w:rsidP="005A0EB4" w:rsidRDefault="005024CE" w14:paraId="490918D1" w14:textId="5BD34639">
      <w:pPr>
        <w:jc w:val="both"/>
        <w:rPr>
          <w:rFonts w:ascii="Baskerville Old Face" w:hAnsi="Baskerville Old Face"/>
        </w:rPr>
      </w:pPr>
      <w:r w:rsidRPr="00233BA5">
        <w:rPr>
          <w:rFonts w:ascii="Baskerville Old Face" w:hAnsi="Baskerville Old Face"/>
        </w:rPr>
        <w:tab/>
      </w:r>
      <w:r w:rsidRPr="00233BA5">
        <w:rPr>
          <w:rFonts w:ascii="Baskerville Old Face" w:hAnsi="Baskerville Old Face"/>
        </w:rPr>
        <w:t xml:space="preserve">Economist Arthur Laffer first described this phenomenon and explained how decreasing the tax rate could increase the total amount of government revenue. </w:t>
      </w:r>
      <w:r w:rsidRPr="00233BA5" w:rsidR="005A0EB4">
        <w:rPr>
          <w:rFonts w:ascii="Baskerville Old Face" w:hAnsi="Baskerville Old Face"/>
        </w:rPr>
        <w:t xml:space="preserve">The </w:t>
      </w:r>
      <w:r w:rsidRPr="00233BA5" w:rsidR="005A0EB4">
        <w:rPr>
          <w:rFonts w:ascii="Baskerville Old Face" w:hAnsi="Baskerville Old Face"/>
          <w:b/>
          <w:bCs/>
        </w:rPr>
        <w:t>Laffer curve</w:t>
      </w:r>
      <w:r w:rsidRPr="00233BA5" w:rsidR="005A0EB4">
        <w:rPr>
          <w:rFonts w:ascii="Baskerville Old Face" w:hAnsi="Baskerville Old Face"/>
        </w:rPr>
        <w:t xml:space="preserve"> is the graphical representation of the relationship between the size of the tax and the size of government revenue. Economists have no disagreement about the Laffer curve itself, but widely disagree about where the revenue maximizing point is. Reason? They disagree about the size of the elasticities that we discussed above.</w:t>
      </w:r>
    </w:p>
    <w:p w:rsidRPr="00233BA5" w:rsidR="005A0EB4" w:rsidP="005A0EB4" w:rsidRDefault="005A0EB4" w14:paraId="472EC1C5" w14:textId="77777777">
      <w:pPr>
        <w:keepNext/>
        <w:jc w:val="center"/>
        <w:rPr>
          <w:rFonts w:ascii="Baskerville Old Face" w:hAnsi="Baskerville Old Face"/>
        </w:rPr>
      </w:pPr>
      <w:r w:rsidRPr="00233BA5">
        <w:rPr>
          <w:rFonts w:ascii="Baskerville Old Face" w:hAnsi="Baskerville Old Face"/>
          <w:noProof/>
        </w:rPr>
        <w:drawing>
          <wp:inline distT="0" distB="0" distL="0" distR="0" wp14:anchorId="60620F1B" wp14:editId="2CC7D1AE">
            <wp:extent cx="4804012" cy="19284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1916" cy="1935588"/>
                    </a:xfrm>
                    <a:prstGeom prst="rect">
                      <a:avLst/>
                    </a:prstGeom>
                    <a:noFill/>
                    <a:ln>
                      <a:noFill/>
                    </a:ln>
                  </pic:spPr>
                </pic:pic>
              </a:graphicData>
            </a:graphic>
          </wp:inline>
        </w:drawing>
      </w:r>
    </w:p>
    <w:p w:rsidRPr="00233BA5" w:rsidR="00BD38A4" w:rsidP="005A0EB4" w:rsidRDefault="005A0EB4" w14:paraId="1F58873D" w14:textId="33ECB533">
      <w:pPr>
        <w:pStyle w:val="Caption"/>
        <w:jc w:val="center"/>
        <w:rPr>
          <w:rFonts w:ascii="Baskerville Old Face" w:hAnsi="Baskerville Old Face"/>
        </w:rPr>
      </w:pPr>
      <w:r w:rsidRPr="00233BA5">
        <w:rPr>
          <w:rFonts w:ascii="Baskerville Old Face" w:hAnsi="Baskerville Old Face"/>
        </w:rPr>
        <w:t xml:space="preserve">Figure </w:t>
      </w:r>
      <w:r w:rsidRPr="00233BA5">
        <w:rPr>
          <w:rFonts w:ascii="Baskerville Old Face" w:hAnsi="Baskerville Old Face"/>
        </w:rPr>
        <w:fldChar w:fldCharType="begin"/>
      </w:r>
      <w:r w:rsidRPr="00233BA5">
        <w:rPr>
          <w:rFonts w:ascii="Baskerville Old Face" w:hAnsi="Baskerville Old Face"/>
        </w:rPr>
        <w:instrText xml:space="preserve"> SEQ Figure \* ARABIC </w:instrText>
      </w:r>
      <w:r w:rsidRPr="00233BA5">
        <w:rPr>
          <w:rFonts w:ascii="Baskerville Old Face" w:hAnsi="Baskerville Old Face"/>
        </w:rPr>
        <w:fldChar w:fldCharType="separate"/>
      </w:r>
      <w:r w:rsidRPr="00233BA5">
        <w:rPr>
          <w:rFonts w:ascii="Baskerville Old Face" w:hAnsi="Baskerville Old Face"/>
          <w:noProof/>
        </w:rPr>
        <w:t>6</w:t>
      </w:r>
      <w:r w:rsidRPr="00233BA5">
        <w:rPr>
          <w:rFonts w:ascii="Baskerville Old Face" w:hAnsi="Baskerville Old Face"/>
        </w:rPr>
        <w:fldChar w:fldCharType="end"/>
      </w:r>
      <w:r w:rsidRPr="00233BA5">
        <w:rPr>
          <w:rFonts w:ascii="Baskerville Old Face" w:hAnsi="Baskerville Old Face"/>
        </w:rPr>
        <w:t xml:space="preserve"> The Laffer Curve (source: Mankiw)</w:t>
      </w:r>
    </w:p>
    <w:p w:rsidRPr="00233BA5" w:rsidR="009E0C38" w:rsidP="009E0C38" w:rsidRDefault="009E0C38" w14:paraId="473D8151" w14:textId="77777777">
      <w:pPr>
        <w:rPr>
          <w:rFonts w:ascii="Baskerville Old Face" w:hAnsi="Baskerville Old Face"/>
        </w:rPr>
      </w:pPr>
    </w:p>
    <w:p w:rsidRPr="00233BA5" w:rsidR="00675FB2" w:rsidP="39446C72" w:rsidRDefault="00675FB2" w14:paraId="5FD2F0F1" w14:textId="2B512C89">
      <w:pPr>
        <w:jc w:val="center"/>
        <w:rPr>
          <w:rFonts w:ascii="Baskerville Old Face" w:hAnsi="Baskerville Old Face"/>
          <w:b w:val="1"/>
          <w:bCs w:val="1"/>
          <w:sz w:val="24"/>
          <w:szCs w:val="24"/>
        </w:rPr>
      </w:pPr>
    </w:p>
    <w:p w:rsidRPr="00233BA5" w:rsidR="00675FB2" w:rsidP="39446C72" w:rsidRDefault="00675FB2" w14:paraId="0E54B6B5" w14:textId="1F133F54">
      <w:pPr>
        <w:jc w:val="center"/>
        <w:rPr>
          <w:rFonts w:ascii="Baskerville Old Face" w:hAnsi="Baskerville Old Face"/>
          <w:b w:val="1"/>
          <w:bCs w:val="1"/>
          <w:sz w:val="24"/>
          <w:szCs w:val="24"/>
        </w:rPr>
      </w:pPr>
    </w:p>
    <w:p w:rsidRPr="00233BA5" w:rsidR="00675FB2" w:rsidP="39446C72" w:rsidRDefault="00675FB2" w14:paraId="6BA29229" w14:textId="348E3D05">
      <w:pPr>
        <w:jc w:val="center"/>
        <w:rPr>
          <w:rFonts w:ascii="Baskerville Old Face" w:hAnsi="Baskerville Old Face"/>
          <w:b w:val="1"/>
          <w:bCs w:val="1"/>
          <w:sz w:val="24"/>
          <w:szCs w:val="24"/>
        </w:rPr>
      </w:pPr>
    </w:p>
    <w:p w:rsidRPr="00233BA5" w:rsidR="00675FB2" w:rsidP="39446C72" w:rsidRDefault="00675FB2" w14:paraId="708046DA" w14:textId="52DACB73">
      <w:pPr>
        <w:jc w:val="center"/>
        <w:rPr>
          <w:rFonts w:ascii="Baskerville Old Face" w:hAnsi="Baskerville Old Face"/>
          <w:b w:val="1"/>
          <w:bCs w:val="1"/>
          <w:sz w:val="24"/>
          <w:szCs w:val="24"/>
        </w:rPr>
      </w:pPr>
    </w:p>
    <w:p w:rsidRPr="00233BA5" w:rsidR="00675FB2" w:rsidP="39446C72" w:rsidRDefault="00675FB2" w14:paraId="1E18749C" w14:textId="4D580656">
      <w:pPr>
        <w:jc w:val="center"/>
        <w:rPr>
          <w:rFonts w:ascii="Baskerville Old Face" w:hAnsi="Baskerville Old Face"/>
          <w:b w:val="1"/>
          <w:bCs w:val="1"/>
          <w:sz w:val="24"/>
          <w:szCs w:val="24"/>
        </w:rPr>
      </w:pPr>
    </w:p>
    <w:p w:rsidRPr="00233BA5" w:rsidR="00675FB2" w:rsidP="39446C72" w:rsidRDefault="00675FB2" w14:paraId="6E732550" w14:textId="7B60417B">
      <w:pPr>
        <w:jc w:val="center"/>
        <w:rPr>
          <w:rFonts w:ascii="Baskerville Old Face" w:hAnsi="Baskerville Old Face"/>
          <w:b w:val="1"/>
          <w:bCs w:val="1"/>
          <w:sz w:val="24"/>
          <w:szCs w:val="24"/>
        </w:rPr>
      </w:pPr>
    </w:p>
    <w:p w:rsidRPr="00233BA5" w:rsidR="00675FB2" w:rsidP="39446C72" w:rsidRDefault="00675FB2" w14:paraId="01C70811" w14:textId="4A9FB4E0">
      <w:pPr>
        <w:pStyle w:val="Normal"/>
        <w:jc w:val="center"/>
        <w:rPr>
          <w:rFonts w:ascii="Baskerville Old Face" w:hAnsi="Baskerville Old Face"/>
          <w:b w:val="1"/>
          <w:bCs w:val="1"/>
          <w:sz w:val="24"/>
          <w:szCs w:val="24"/>
        </w:rPr>
      </w:pPr>
    </w:p>
    <w:p w:rsidRPr="00233BA5" w:rsidR="00675FB2" w:rsidP="39446C72" w:rsidRDefault="00675FB2" w14:paraId="483087C9" w14:textId="3676BCBC">
      <w:pPr>
        <w:pStyle w:val="Normal"/>
        <w:jc w:val="center"/>
        <w:rPr>
          <w:rFonts w:ascii="Baskerville Old Face" w:hAnsi="Baskerville Old Face"/>
          <w:b w:val="1"/>
          <w:bCs w:val="1"/>
          <w:sz w:val="24"/>
          <w:szCs w:val="24"/>
        </w:rPr>
      </w:pPr>
    </w:p>
    <w:p w:rsidRPr="00233BA5" w:rsidR="00675FB2" w:rsidP="39446C72" w:rsidRDefault="00675FB2" w14:paraId="2336219A" w14:textId="66C185C0">
      <w:pPr>
        <w:pStyle w:val="Normal"/>
        <w:jc w:val="center"/>
        <w:rPr>
          <w:rFonts w:ascii="Baskerville Old Face" w:hAnsi="Baskerville Old Face"/>
          <w:b w:val="1"/>
          <w:bCs w:val="1"/>
          <w:sz w:val="24"/>
          <w:szCs w:val="24"/>
        </w:rPr>
      </w:pPr>
    </w:p>
    <w:p w:rsidRPr="00233BA5" w:rsidR="00675FB2" w:rsidP="39446C72" w:rsidRDefault="00675FB2" w14:paraId="68C83EFB" w14:textId="2656892B">
      <w:pPr>
        <w:pStyle w:val="Normal"/>
        <w:jc w:val="center"/>
        <w:rPr>
          <w:rFonts w:ascii="Baskerville Old Face" w:hAnsi="Baskerville Old Face"/>
          <w:b w:val="1"/>
          <w:bCs w:val="1"/>
          <w:sz w:val="24"/>
          <w:szCs w:val="24"/>
        </w:rPr>
      </w:pPr>
    </w:p>
    <w:p w:rsidRPr="00233BA5" w:rsidR="00675FB2" w:rsidP="39446C72" w:rsidRDefault="00675FB2" w14:paraId="0AA5D4BF" w14:textId="038D708C">
      <w:pPr>
        <w:pStyle w:val="Normal"/>
        <w:jc w:val="center"/>
        <w:rPr>
          <w:rFonts w:ascii="Baskerville Old Face" w:hAnsi="Baskerville Old Face"/>
          <w:b w:val="1"/>
          <w:bCs w:val="1"/>
          <w:sz w:val="24"/>
          <w:szCs w:val="24"/>
        </w:rPr>
      </w:pPr>
    </w:p>
    <w:p w:rsidRPr="00233BA5" w:rsidR="00675FB2" w:rsidP="39446C72" w:rsidRDefault="00675FB2" w14:paraId="66EBB779" w14:textId="43F3405D">
      <w:pPr>
        <w:pStyle w:val="Normal"/>
        <w:jc w:val="center"/>
        <w:rPr>
          <w:rFonts w:ascii="Baskerville Old Face" w:hAnsi="Baskerville Old Face"/>
          <w:b w:val="1"/>
          <w:bCs w:val="1"/>
          <w:sz w:val="24"/>
          <w:szCs w:val="24"/>
        </w:rPr>
      </w:pPr>
      <w:r w:rsidRPr="39446C72" w:rsidR="39446C72">
        <w:rPr>
          <w:rFonts w:ascii="Baskerville Old Face" w:hAnsi="Baskerville Old Face"/>
          <w:b w:val="1"/>
          <w:bCs w:val="1"/>
          <w:sz w:val="24"/>
          <w:szCs w:val="24"/>
        </w:rPr>
        <w:t>What you might struggle with</w:t>
      </w:r>
    </w:p>
    <w:p w:rsidRPr="00233BA5" w:rsidR="005A0EB4" w:rsidP="005A0EB4" w:rsidRDefault="00995110" w14:paraId="1BE2BB8B" w14:textId="4231F7F8">
      <w:pPr>
        <w:jc w:val="both"/>
        <w:rPr>
          <w:rFonts w:ascii="Baskerville Old Face" w:hAnsi="Baskerville Old Face"/>
          <w:b/>
          <w:bCs/>
          <w:sz w:val="24"/>
          <w:szCs w:val="24"/>
        </w:rPr>
      </w:pPr>
      <w:r w:rsidRPr="00233BA5">
        <w:rPr>
          <w:rFonts w:ascii="Baskerville Old Face" w:hAnsi="Baskerville Old Face"/>
          <w:b/>
          <w:bCs/>
          <w:sz w:val="24"/>
          <w:szCs w:val="24"/>
        </w:rPr>
        <w:tab/>
      </w:r>
      <w:r w:rsidRPr="00233BA5" w:rsidR="005A0EB4">
        <w:rPr>
          <w:rFonts w:ascii="Baskerville Old Face" w:hAnsi="Baskerville Old Face"/>
        </w:rPr>
        <w:t xml:space="preserve">Based on what you learned in chapter 6, the effect of deadweight loss might seem paradoxical. In chapter 6, we argued that you’re hurt more the more inelastic you are. Here, we learn that you’re hurt more the more elastic you are. This is not a paradox. Remember, </w:t>
      </w:r>
      <w:r w:rsidRPr="00233BA5" w:rsidR="005A0EB4">
        <w:rPr>
          <w:rFonts w:ascii="Baskerville Old Face" w:hAnsi="Baskerville Old Face"/>
          <w:highlight w:val="yellow"/>
        </w:rPr>
        <w:t xml:space="preserve">you’re relatively hurt more if you can’t change your behavior, </w:t>
      </w:r>
      <w:r w:rsidRPr="00233BA5" w:rsidR="005A0EB4">
        <w:rPr>
          <w:rFonts w:ascii="Baskerville Old Face" w:hAnsi="Baskerville Old Face"/>
          <w:highlight w:val="yellow"/>
          <w:u w:val="single"/>
        </w:rPr>
        <w:t>but</w:t>
      </w:r>
      <w:r w:rsidRPr="00233BA5" w:rsidR="005A0EB4">
        <w:rPr>
          <w:rFonts w:ascii="Baskerville Old Face" w:hAnsi="Baskerville Old Face"/>
          <w:highlight w:val="yellow"/>
        </w:rPr>
        <w:t xml:space="preserve"> you don’t change your behavior from optimum efficient behavior</w:t>
      </w:r>
      <w:r w:rsidRPr="00233BA5" w:rsidR="005A0EB4">
        <w:rPr>
          <w:rFonts w:ascii="Baskerville Old Face" w:hAnsi="Baskerville Old Face"/>
        </w:rPr>
        <w:t>.</w:t>
      </w:r>
    </w:p>
    <w:p w:rsidRPr="00233BA5" w:rsidR="000B04D9" w:rsidRDefault="000B04D9" w14:paraId="4DFE3E79" w14:textId="2B7B4750">
      <w:pPr>
        <w:rPr>
          <w:rFonts w:ascii="Baskerville Old Face" w:hAnsi="Baskerville Old Face"/>
          <w:b/>
          <w:bCs/>
          <w:sz w:val="24"/>
          <w:szCs w:val="24"/>
        </w:rPr>
      </w:pPr>
    </w:p>
    <w:p w:rsidRPr="00233BA5" w:rsidR="006651DE" w:rsidP="00675FB2" w:rsidRDefault="00675FB2" w14:paraId="0B7B5507" w14:textId="0F731BCD">
      <w:pPr>
        <w:jc w:val="center"/>
        <w:rPr>
          <w:rFonts w:ascii="Baskerville Old Face" w:hAnsi="Baskerville Old Face"/>
          <w:b/>
          <w:bCs/>
          <w:sz w:val="24"/>
          <w:szCs w:val="24"/>
        </w:rPr>
      </w:pPr>
      <w:r w:rsidRPr="00233BA5">
        <w:rPr>
          <w:rFonts w:ascii="Baskerville Old Face" w:hAnsi="Baskerville Old Face"/>
          <w:b/>
          <w:bCs/>
          <w:sz w:val="24"/>
          <w:szCs w:val="24"/>
        </w:rPr>
        <w:t>Check your learning</w:t>
      </w:r>
    </w:p>
    <w:p w:rsidRPr="00233BA5" w:rsidR="005A0EB4" w:rsidP="005A0EB4" w:rsidRDefault="00D3263D" w14:paraId="691CD367" w14:textId="42580E5B">
      <w:pPr>
        <w:jc w:val="both"/>
        <w:rPr>
          <w:rFonts w:ascii="Baskerville Old Face" w:hAnsi="Baskerville Old Face"/>
          <w:sz w:val="24"/>
          <w:szCs w:val="24"/>
        </w:rPr>
      </w:pPr>
      <w:r w:rsidRPr="00233BA5">
        <w:rPr>
          <w:rFonts w:ascii="Baskerville Old Face" w:hAnsi="Baskerville Old Face"/>
          <w:sz w:val="24"/>
          <w:szCs w:val="24"/>
        </w:rPr>
        <w:t>1.</w:t>
      </w:r>
      <w:r w:rsidRPr="00233BA5" w:rsidR="00995110">
        <w:rPr>
          <w:rFonts w:ascii="Baskerville Old Face" w:hAnsi="Baskerville Old Face"/>
          <w:sz w:val="24"/>
          <w:szCs w:val="24"/>
        </w:rPr>
        <w:t xml:space="preserve"> </w:t>
      </w:r>
      <w:r w:rsidRPr="00233BA5" w:rsidR="005A0EB4">
        <w:rPr>
          <w:rFonts w:ascii="Baskerville Old Face" w:hAnsi="Baskerville Old Face"/>
          <w:sz w:val="24"/>
          <w:szCs w:val="24"/>
        </w:rPr>
        <w:t>Evaluate the following two statements. Do you agree? Why or why not?</w:t>
      </w:r>
    </w:p>
    <w:p w:rsidRPr="00233BA5" w:rsidR="005A0EB4" w:rsidP="002475AD" w:rsidRDefault="005A0EB4" w14:paraId="66B0F21C" w14:textId="6A769A93">
      <w:pPr>
        <w:ind w:firstLine="720"/>
        <w:jc w:val="both"/>
        <w:rPr>
          <w:rFonts w:ascii="Baskerville Old Face" w:hAnsi="Baskerville Old Face"/>
          <w:sz w:val="24"/>
          <w:szCs w:val="24"/>
        </w:rPr>
      </w:pPr>
      <w:r w:rsidRPr="00233BA5">
        <w:rPr>
          <w:rFonts w:ascii="Baskerville Old Face" w:hAnsi="Baskerville Old Face"/>
          <w:sz w:val="24"/>
          <w:szCs w:val="24"/>
        </w:rPr>
        <w:t>a. “A tax that has no deadweight loss cannot raise</w:t>
      </w:r>
      <w:r w:rsidRPr="00233BA5" w:rsidR="002475AD">
        <w:rPr>
          <w:rFonts w:ascii="Baskerville Old Face" w:hAnsi="Baskerville Old Face"/>
          <w:sz w:val="24"/>
          <w:szCs w:val="24"/>
        </w:rPr>
        <w:t xml:space="preserve"> </w:t>
      </w:r>
      <w:r w:rsidRPr="00233BA5">
        <w:rPr>
          <w:rFonts w:ascii="Baskerville Old Face" w:hAnsi="Baskerville Old Face"/>
          <w:sz w:val="24"/>
          <w:szCs w:val="24"/>
        </w:rPr>
        <w:t>any revenue for the government.”</w:t>
      </w:r>
    </w:p>
    <w:p w:rsidRPr="00233BA5" w:rsidR="000B04D9" w:rsidP="002475AD" w:rsidRDefault="005A0EB4" w14:paraId="1F4F7E5F" w14:textId="333A8934">
      <w:pPr>
        <w:ind w:left="720"/>
        <w:jc w:val="both"/>
        <w:rPr>
          <w:rFonts w:ascii="Baskerville Old Face" w:hAnsi="Baskerville Old Face"/>
          <w:sz w:val="24"/>
          <w:szCs w:val="24"/>
        </w:rPr>
      </w:pPr>
      <w:r w:rsidRPr="00233BA5">
        <w:rPr>
          <w:rFonts w:ascii="Baskerville Old Face" w:hAnsi="Baskerville Old Face"/>
          <w:sz w:val="24"/>
          <w:szCs w:val="24"/>
        </w:rPr>
        <w:t>b. “A tax that raises no revenue for the government</w:t>
      </w:r>
      <w:r w:rsidRPr="00233BA5" w:rsidR="002475AD">
        <w:rPr>
          <w:rFonts w:ascii="Baskerville Old Face" w:hAnsi="Baskerville Old Face"/>
          <w:sz w:val="24"/>
          <w:szCs w:val="24"/>
        </w:rPr>
        <w:t xml:space="preserve"> </w:t>
      </w:r>
      <w:r w:rsidRPr="00233BA5">
        <w:rPr>
          <w:rFonts w:ascii="Baskerville Old Face" w:hAnsi="Baskerville Old Face"/>
          <w:sz w:val="24"/>
          <w:szCs w:val="24"/>
        </w:rPr>
        <w:t xml:space="preserve">cannot have any deadweight loss.” </w:t>
      </w:r>
      <w:r w:rsidRPr="00233BA5" w:rsidR="000B04D9">
        <w:rPr>
          <w:rFonts w:ascii="Baskerville Old Face" w:hAnsi="Baskerville Old Face"/>
          <w:sz w:val="24"/>
          <w:szCs w:val="24"/>
        </w:rPr>
        <w:t>(</w:t>
      </w:r>
      <w:proofErr w:type="gramStart"/>
      <w:r w:rsidRPr="00233BA5" w:rsidR="000B04D9">
        <w:rPr>
          <w:rFonts w:ascii="Baskerville Old Face" w:hAnsi="Baskerville Old Face"/>
          <w:sz w:val="24"/>
          <w:szCs w:val="24"/>
        </w:rPr>
        <w:t>source</w:t>
      </w:r>
      <w:proofErr w:type="gramEnd"/>
      <w:r w:rsidRPr="00233BA5" w:rsidR="000B04D9">
        <w:rPr>
          <w:rFonts w:ascii="Baskerville Old Face" w:hAnsi="Baskerville Old Face"/>
          <w:sz w:val="24"/>
          <w:szCs w:val="24"/>
        </w:rPr>
        <w:t>: Mankiw)</w:t>
      </w:r>
    </w:p>
    <w:p w:rsidRPr="00233BA5" w:rsidR="0001360F" w:rsidP="002475AD" w:rsidRDefault="00995110" w14:paraId="7525E7BB" w14:textId="22545042">
      <w:pPr>
        <w:jc w:val="both"/>
        <w:rPr>
          <w:rFonts w:ascii="Baskerville Old Face" w:hAnsi="Baskerville Old Face"/>
          <w:sz w:val="24"/>
          <w:szCs w:val="24"/>
        </w:rPr>
      </w:pPr>
      <w:r w:rsidRPr="00233BA5">
        <w:rPr>
          <w:rFonts w:ascii="Baskerville Old Face" w:hAnsi="Baskerville Old Face"/>
          <w:sz w:val="24"/>
          <w:szCs w:val="24"/>
        </w:rPr>
        <w:t xml:space="preserve">2. </w:t>
      </w:r>
      <w:r w:rsidRPr="00233BA5" w:rsidR="002475AD">
        <w:rPr>
          <w:rFonts w:ascii="Baskerville Old Face" w:hAnsi="Baskerville Old Face"/>
          <w:sz w:val="24"/>
          <w:szCs w:val="24"/>
        </w:rPr>
        <w:t xml:space="preserve">After economics class one day, your friend suggests that taxing food would be a good way to raise revenue because the demand for food is quite inelastic. In what sense is taxing food a “good” way to raise revenue? In what sense is it not a “good” way to raise </w:t>
      </w:r>
      <w:proofErr w:type="gramStart"/>
      <w:r w:rsidRPr="00233BA5" w:rsidR="002475AD">
        <w:rPr>
          <w:rFonts w:ascii="Baskerville Old Face" w:hAnsi="Baskerville Old Face"/>
          <w:sz w:val="24"/>
          <w:szCs w:val="24"/>
        </w:rPr>
        <w:t>revenue?</w:t>
      </w:r>
      <w:r w:rsidRPr="00233BA5" w:rsidR="001633DB">
        <w:rPr>
          <w:rFonts w:ascii="Baskerville Old Face" w:hAnsi="Baskerville Old Face"/>
          <w:sz w:val="24"/>
          <w:szCs w:val="24"/>
        </w:rPr>
        <w:t>.</w:t>
      </w:r>
      <w:proofErr w:type="gramEnd"/>
      <w:r w:rsidRPr="00233BA5" w:rsidR="001633DB">
        <w:rPr>
          <w:rFonts w:ascii="Baskerville Old Face" w:hAnsi="Baskerville Old Face"/>
          <w:sz w:val="24"/>
          <w:szCs w:val="24"/>
        </w:rPr>
        <w:t xml:space="preserve"> (</w:t>
      </w:r>
      <w:proofErr w:type="gramStart"/>
      <w:r w:rsidRPr="00233BA5" w:rsidR="001633DB">
        <w:rPr>
          <w:rFonts w:ascii="Baskerville Old Face" w:hAnsi="Baskerville Old Face"/>
          <w:sz w:val="24"/>
          <w:szCs w:val="24"/>
        </w:rPr>
        <w:t>source</w:t>
      </w:r>
      <w:proofErr w:type="gramEnd"/>
      <w:r w:rsidRPr="00233BA5" w:rsidR="001633DB">
        <w:rPr>
          <w:rFonts w:ascii="Baskerville Old Face" w:hAnsi="Baskerville Old Face"/>
          <w:sz w:val="24"/>
          <w:szCs w:val="24"/>
        </w:rPr>
        <w:t>: Mankiw)</w:t>
      </w:r>
    </w:p>
    <w:p w:rsidRPr="00233BA5" w:rsidR="00AC1B4E" w:rsidP="00AC1B4E" w:rsidRDefault="00995110" w14:paraId="74EBE99C" w14:textId="46496CF7">
      <w:pPr>
        <w:jc w:val="both"/>
        <w:rPr>
          <w:rFonts w:ascii="Baskerville Old Face" w:hAnsi="Baskerville Old Face"/>
          <w:sz w:val="24"/>
          <w:szCs w:val="24"/>
        </w:rPr>
      </w:pPr>
      <w:r w:rsidRPr="00233BA5">
        <w:rPr>
          <w:rFonts w:ascii="Baskerville Old Face" w:hAnsi="Baskerville Old Face"/>
          <w:sz w:val="24"/>
          <w:szCs w:val="24"/>
        </w:rPr>
        <w:t xml:space="preserve">3. </w:t>
      </w:r>
      <w:r w:rsidRPr="00233BA5" w:rsidR="00AC1B4E">
        <w:rPr>
          <w:rFonts w:ascii="Baskerville Old Face" w:hAnsi="Baskerville Old Face"/>
          <w:sz w:val="24"/>
          <w:szCs w:val="24"/>
        </w:rPr>
        <w:t>Daniel Patrick Moynihan, the late senator from New York, once introduced a bill that would levy a 10,000 percent tax on certain hollow-tipped bullets.</w:t>
      </w:r>
    </w:p>
    <w:p w:rsidRPr="00233BA5" w:rsidR="00AC1B4E" w:rsidP="00AC1B4E" w:rsidRDefault="00AC1B4E" w14:paraId="2E03A731" w14:textId="59FCF865">
      <w:pPr>
        <w:ind w:firstLine="720"/>
        <w:jc w:val="both"/>
        <w:rPr>
          <w:rFonts w:ascii="Baskerville Old Face" w:hAnsi="Baskerville Old Face"/>
          <w:sz w:val="24"/>
          <w:szCs w:val="24"/>
        </w:rPr>
      </w:pPr>
      <w:r w:rsidRPr="00233BA5">
        <w:rPr>
          <w:rFonts w:ascii="Baskerville Old Face" w:hAnsi="Baskerville Old Face"/>
          <w:sz w:val="24"/>
          <w:szCs w:val="24"/>
        </w:rPr>
        <w:t>a. Do you expect that this tax would raise much revenue? Why or why not?</w:t>
      </w:r>
    </w:p>
    <w:p w:rsidRPr="00233BA5" w:rsidR="00AE2AC8" w:rsidP="00F021FD" w:rsidRDefault="00AC1B4E" w14:paraId="61B3FA9A" w14:textId="4AB799B6">
      <w:pPr>
        <w:ind w:left="720"/>
        <w:jc w:val="both"/>
        <w:rPr>
          <w:rFonts w:ascii="Baskerville Old Face" w:hAnsi="Baskerville Old Face"/>
          <w:sz w:val="24"/>
          <w:szCs w:val="24"/>
        </w:rPr>
      </w:pPr>
      <w:r w:rsidRPr="00233BA5">
        <w:rPr>
          <w:rFonts w:ascii="Baskerville Old Face" w:hAnsi="Baskerville Old Face"/>
          <w:sz w:val="24"/>
          <w:szCs w:val="24"/>
        </w:rPr>
        <w:t>b. Even if the tax would raise no revenue, why might Senator Moynihan have proposed it? (</w:t>
      </w:r>
      <w:proofErr w:type="gramStart"/>
      <w:r w:rsidRPr="00233BA5">
        <w:rPr>
          <w:rFonts w:ascii="Baskerville Old Face" w:hAnsi="Baskerville Old Face"/>
          <w:sz w:val="24"/>
          <w:szCs w:val="24"/>
        </w:rPr>
        <w:t>source</w:t>
      </w:r>
      <w:proofErr w:type="gramEnd"/>
      <w:r w:rsidRPr="00233BA5">
        <w:rPr>
          <w:rFonts w:ascii="Baskerville Old Face" w:hAnsi="Baskerville Old Face"/>
          <w:sz w:val="24"/>
          <w:szCs w:val="24"/>
        </w:rPr>
        <w:t>: Mankiw</w:t>
      </w:r>
    </w:p>
    <w:p w:rsidRPr="00233BA5" w:rsidR="00F021FD" w:rsidP="00F021FD" w:rsidRDefault="00E87632" w14:paraId="0F5E9569" w14:textId="0C10BC66">
      <w:pPr>
        <w:jc w:val="both"/>
        <w:rPr>
          <w:rFonts w:ascii="Baskerville Old Face" w:hAnsi="Baskerville Old Face"/>
          <w:sz w:val="24"/>
          <w:szCs w:val="24"/>
        </w:rPr>
      </w:pPr>
      <w:r w:rsidRPr="00233BA5">
        <w:rPr>
          <w:rFonts w:ascii="Baskerville Old Face" w:hAnsi="Baskerville Old Face"/>
          <w:sz w:val="24"/>
          <w:szCs w:val="24"/>
        </w:rPr>
        <w:t xml:space="preserve">4. </w:t>
      </w:r>
      <w:r w:rsidRPr="00233BA5" w:rsidR="00F021FD">
        <w:rPr>
          <w:rFonts w:ascii="Baskerville Old Face" w:hAnsi="Baskerville Old Face"/>
          <w:sz w:val="24"/>
          <w:szCs w:val="24"/>
        </w:rPr>
        <w:t>The government places a tax on the purchase of socks.</w:t>
      </w:r>
    </w:p>
    <w:p w:rsidRPr="00233BA5" w:rsidR="00F021FD" w:rsidP="00F021FD" w:rsidRDefault="00F021FD" w14:paraId="441E2E1C" w14:textId="1FBF57C1">
      <w:pPr>
        <w:ind w:left="720"/>
        <w:jc w:val="both"/>
        <w:rPr>
          <w:rFonts w:ascii="Baskerville Old Face" w:hAnsi="Baskerville Old Face"/>
          <w:sz w:val="24"/>
          <w:szCs w:val="24"/>
        </w:rPr>
      </w:pPr>
      <w:r w:rsidRPr="00233BA5">
        <w:rPr>
          <w:rFonts w:ascii="Baskerville Old Face" w:hAnsi="Baskerville Old Face"/>
          <w:sz w:val="24"/>
          <w:szCs w:val="24"/>
        </w:rPr>
        <w:t xml:space="preserve">a. Illustrate the effect of this tax on equilibrium price and quantity in the </w:t>
      </w:r>
      <w:proofErr w:type="spellStart"/>
      <w:r w:rsidRPr="00233BA5">
        <w:rPr>
          <w:rFonts w:ascii="Baskerville Old Face" w:hAnsi="Baskerville Old Face"/>
          <w:sz w:val="24"/>
          <w:szCs w:val="24"/>
        </w:rPr>
        <w:t>sock</w:t>
      </w:r>
      <w:proofErr w:type="spellEnd"/>
      <w:r w:rsidRPr="00233BA5">
        <w:rPr>
          <w:rFonts w:ascii="Baskerville Old Face" w:hAnsi="Baskerville Old Face"/>
          <w:sz w:val="24"/>
          <w:szCs w:val="24"/>
        </w:rPr>
        <w:t xml:space="preserve"> market. Identify the following areas both before and after the imposition of the tax: total spending by consumers, total revenue for producers, and government tax revenue.</w:t>
      </w:r>
    </w:p>
    <w:p w:rsidRPr="00233BA5" w:rsidR="00F021FD" w:rsidP="00F021FD" w:rsidRDefault="00F021FD" w14:paraId="2B5846CB" w14:textId="266F89CC">
      <w:pPr>
        <w:ind w:left="720"/>
        <w:jc w:val="both"/>
        <w:rPr>
          <w:rFonts w:ascii="Baskerville Old Face" w:hAnsi="Baskerville Old Face"/>
          <w:sz w:val="24"/>
          <w:szCs w:val="24"/>
        </w:rPr>
      </w:pPr>
      <w:r w:rsidRPr="00233BA5">
        <w:rPr>
          <w:rFonts w:ascii="Baskerville Old Face" w:hAnsi="Baskerville Old Face"/>
          <w:sz w:val="24"/>
          <w:szCs w:val="24"/>
        </w:rPr>
        <w:t>b. Does the price received by producers rise or fall? Can you tell whether total receipts for producers rise or fall? Explain.</w:t>
      </w:r>
    </w:p>
    <w:p w:rsidRPr="00233BA5" w:rsidR="001633DB" w:rsidP="00F021FD" w:rsidRDefault="00F021FD" w14:paraId="399C6600" w14:textId="6550FA07">
      <w:pPr>
        <w:ind w:left="720"/>
        <w:jc w:val="both"/>
        <w:rPr>
          <w:rFonts w:ascii="Baskerville Old Face" w:hAnsi="Baskerville Old Face"/>
          <w:sz w:val="24"/>
          <w:szCs w:val="24"/>
        </w:rPr>
      </w:pPr>
      <w:r w:rsidRPr="00233BA5">
        <w:rPr>
          <w:rFonts w:ascii="Baskerville Old Face" w:hAnsi="Baskerville Old Face"/>
          <w:sz w:val="24"/>
          <w:szCs w:val="24"/>
        </w:rPr>
        <w:t>c. Does the price paid by consumers rise or fall? Can you tell whether total spending by consumers rises or falls? Explain carefully. (</w:t>
      </w:r>
      <w:r w:rsidRPr="00233BA5">
        <w:rPr>
          <w:rFonts w:ascii="Baskerville Old Face" w:hAnsi="Baskerville Old Face"/>
          <w:i/>
          <w:iCs/>
          <w:sz w:val="24"/>
          <w:szCs w:val="24"/>
        </w:rPr>
        <w:t>Hint</w:t>
      </w:r>
      <w:r w:rsidRPr="00233BA5">
        <w:rPr>
          <w:rFonts w:ascii="Baskerville Old Face" w:hAnsi="Baskerville Old Face"/>
          <w:sz w:val="24"/>
          <w:szCs w:val="24"/>
        </w:rPr>
        <w:t>: Think about elasticity.) If total consumer spending falls, does consumer surplus rise? Explain.</w:t>
      </w:r>
      <w:r w:rsidRPr="00233BA5" w:rsidR="007F6E8D">
        <w:rPr>
          <w:rFonts w:ascii="Baskerville Old Face" w:hAnsi="Baskerville Old Face"/>
          <w:sz w:val="24"/>
          <w:szCs w:val="24"/>
        </w:rPr>
        <w:t xml:space="preserve"> (Source: Mankiw)</w:t>
      </w:r>
    </w:p>
    <w:p w:rsidRPr="00233BA5" w:rsidR="00F021FD" w:rsidP="00F70F86" w:rsidRDefault="00F021FD" w14:paraId="5E85CA54" w14:textId="77777777">
      <w:pPr>
        <w:jc w:val="center"/>
        <w:rPr>
          <w:rFonts w:ascii="Baskerville Old Face" w:hAnsi="Baskerville Old Face"/>
          <w:sz w:val="24"/>
          <w:szCs w:val="24"/>
        </w:rPr>
      </w:pPr>
    </w:p>
    <w:p w:rsidRPr="00233BA5" w:rsidR="00910188" w:rsidP="39446C72" w:rsidRDefault="00910188" w14:paraId="19B440E8" w14:textId="3557C4CF">
      <w:pPr>
        <w:jc w:val="center"/>
        <w:rPr>
          <w:rFonts w:ascii="Baskerville Old Face" w:hAnsi="Baskerville Old Face"/>
          <w:b w:val="1"/>
          <w:bCs w:val="1"/>
          <w:sz w:val="24"/>
          <w:szCs w:val="24"/>
        </w:rPr>
      </w:pPr>
    </w:p>
    <w:p w:rsidRPr="00233BA5" w:rsidR="00910188" w:rsidP="39446C72" w:rsidRDefault="00910188" w14:paraId="4626513D" w14:textId="6BF5F2D4">
      <w:pPr>
        <w:jc w:val="center"/>
        <w:rPr>
          <w:rFonts w:ascii="Baskerville Old Face" w:hAnsi="Baskerville Old Face"/>
          <w:b w:val="1"/>
          <w:bCs w:val="1"/>
          <w:sz w:val="24"/>
          <w:szCs w:val="24"/>
        </w:rPr>
      </w:pPr>
    </w:p>
    <w:p w:rsidRPr="00233BA5" w:rsidR="00910188" w:rsidP="39446C72" w:rsidRDefault="00910188" w14:paraId="50793297" w14:textId="08FE3DAC">
      <w:pPr>
        <w:jc w:val="center"/>
        <w:rPr>
          <w:rFonts w:ascii="Baskerville Old Face" w:hAnsi="Baskerville Old Face"/>
          <w:b w:val="1"/>
          <w:bCs w:val="1"/>
          <w:sz w:val="24"/>
          <w:szCs w:val="24"/>
        </w:rPr>
      </w:pPr>
    </w:p>
    <w:p w:rsidRPr="00233BA5" w:rsidR="00910188" w:rsidP="39446C72" w:rsidRDefault="00910188" w14:paraId="169E894D" w14:textId="285BD1D2">
      <w:pPr>
        <w:jc w:val="center"/>
        <w:rPr>
          <w:rFonts w:ascii="Baskerville Old Face" w:hAnsi="Baskerville Old Face"/>
          <w:b w:val="1"/>
          <w:bCs w:val="1"/>
          <w:sz w:val="24"/>
          <w:szCs w:val="24"/>
        </w:rPr>
      </w:pPr>
    </w:p>
    <w:p w:rsidRPr="00233BA5" w:rsidR="00910188" w:rsidP="39446C72" w:rsidRDefault="00910188" w14:paraId="6F1483FA" w14:textId="434D3116">
      <w:pPr>
        <w:pStyle w:val="Normal"/>
        <w:jc w:val="center"/>
        <w:rPr>
          <w:rFonts w:ascii="Baskerville Old Face" w:hAnsi="Baskerville Old Face"/>
          <w:b w:val="1"/>
          <w:bCs w:val="1"/>
          <w:sz w:val="24"/>
          <w:szCs w:val="24"/>
        </w:rPr>
      </w:pPr>
    </w:p>
    <w:p w:rsidRPr="00233BA5" w:rsidR="00910188" w:rsidP="39446C72" w:rsidRDefault="00910188" w14:paraId="34D63FC3" w14:textId="2C78606D">
      <w:pPr>
        <w:pStyle w:val="Normal"/>
        <w:jc w:val="center"/>
        <w:rPr>
          <w:rFonts w:ascii="Baskerville Old Face" w:hAnsi="Baskerville Old Face"/>
          <w:b w:val="1"/>
          <w:bCs w:val="1"/>
          <w:sz w:val="24"/>
          <w:szCs w:val="24"/>
        </w:rPr>
      </w:pPr>
    </w:p>
    <w:p w:rsidRPr="00233BA5" w:rsidR="00910188" w:rsidP="39446C72" w:rsidRDefault="00910188" w14:paraId="1E8C6109" w14:textId="64C2A7F6">
      <w:pPr>
        <w:pStyle w:val="Normal"/>
        <w:jc w:val="center"/>
        <w:rPr>
          <w:rFonts w:ascii="Baskerville Old Face" w:hAnsi="Baskerville Old Face"/>
          <w:b w:val="1"/>
          <w:bCs w:val="1"/>
          <w:sz w:val="24"/>
          <w:szCs w:val="24"/>
        </w:rPr>
      </w:pPr>
    </w:p>
    <w:p w:rsidRPr="00233BA5" w:rsidR="00910188" w:rsidP="39446C72" w:rsidRDefault="00910188" w14:paraId="3E8B70D8" w14:textId="4AB8E0CC">
      <w:pPr>
        <w:pStyle w:val="Normal"/>
        <w:jc w:val="center"/>
        <w:rPr>
          <w:rFonts w:ascii="Baskerville Old Face" w:hAnsi="Baskerville Old Face"/>
          <w:b w:val="1"/>
          <w:bCs w:val="1"/>
          <w:sz w:val="24"/>
          <w:szCs w:val="24"/>
        </w:rPr>
      </w:pPr>
    </w:p>
    <w:p w:rsidRPr="00233BA5" w:rsidR="00910188" w:rsidP="39446C72" w:rsidRDefault="00910188" w14:paraId="41E87CAE" w14:textId="10C571AC">
      <w:pPr>
        <w:pStyle w:val="Normal"/>
        <w:jc w:val="center"/>
        <w:rPr>
          <w:rFonts w:ascii="Baskerville Old Face" w:hAnsi="Baskerville Old Face"/>
          <w:b w:val="1"/>
          <w:bCs w:val="1"/>
          <w:sz w:val="24"/>
          <w:szCs w:val="24"/>
        </w:rPr>
      </w:pPr>
      <w:r w:rsidRPr="39446C72" w:rsidR="39446C72">
        <w:rPr>
          <w:rFonts w:ascii="Baskerville Old Face" w:hAnsi="Baskerville Old Face"/>
          <w:b w:val="1"/>
          <w:bCs w:val="1"/>
          <w:sz w:val="24"/>
          <w:szCs w:val="24"/>
        </w:rPr>
        <w:t>Answers</w:t>
      </w:r>
    </w:p>
    <w:p w:rsidRPr="00233BA5" w:rsidR="00DA68E0" w:rsidP="00910188" w:rsidRDefault="00DA68E0" w14:paraId="67053E58" w14:textId="15A699BB">
      <w:pPr>
        <w:jc w:val="both"/>
        <w:rPr>
          <w:rFonts w:ascii="Baskerville Old Face" w:hAnsi="Baskerville Old Face"/>
          <w:sz w:val="24"/>
          <w:szCs w:val="24"/>
        </w:rPr>
      </w:pPr>
      <w:r w:rsidRPr="00233BA5">
        <w:rPr>
          <w:rFonts w:ascii="Baskerville Old Face" w:hAnsi="Baskerville Old Face"/>
          <w:sz w:val="24"/>
          <w:szCs w:val="24"/>
        </w:rPr>
        <w:t xml:space="preserve">These are my answers. You should be able to come up with your own arguments </w:t>
      </w:r>
      <w:r w:rsidRPr="00233BA5" w:rsidR="008B6457">
        <w:rPr>
          <w:rFonts w:ascii="Baskerville Old Face" w:hAnsi="Baskerville Old Face"/>
          <w:sz w:val="24"/>
          <w:szCs w:val="24"/>
        </w:rPr>
        <w:t>that may or may not differ from mine.</w:t>
      </w:r>
    </w:p>
    <w:p w:rsidRPr="00233BA5" w:rsidR="009540D5" w:rsidP="003E5A12" w:rsidRDefault="00026684" w14:paraId="6A4EE9C4" w14:textId="7D81929D">
      <w:pPr>
        <w:jc w:val="both"/>
        <w:rPr>
          <w:rFonts w:ascii="Baskerville Old Face" w:hAnsi="Baskerville Old Face"/>
          <w:sz w:val="24"/>
          <w:szCs w:val="24"/>
        </w:rPr>
      </w:pPr>
      <w:r w:rsidRPr="00233BA5">
        <w:rPr>
          <w:rFonts w:ascii="Baskerville Old Face" w:hAnsi="Baskerville Old Face"/>
          <w:sz w:val="24"/>
          <w:szCs w:val="24"/>
        </w:rPr>
        <w:t>1</w:t>
      </w:r>
      <w:r w:rsidRPr="00233BA5" w:rsidR="00C25256">
        <w:rPr>
          <w:rFonts w:ascii="Baskerville Old Face" w:hAnsi="Baskerville Old Face"/>
          <w:sz w:val="24"/>
          <w:szCs w:val="24"/>
        </w:rPr>
        <w:t xml:space="preserve">. </w:t>
      </w:r>
      <w:r w:rsidRPr="00233BA5" w:rsidR="003E5A12">
        <w:rPr>
          <w:rFonts w:ascii="Baskerville Old Face" w:hAnsi="Baskerville Old Face"/>
          <w:sz w:val="24"/>
          <w:szCs w:val="24"/>
        </w:rPr>
        <w:t>a. disagree, if demand is perfectly inelastic (insulin) a tax would not change the size of the market (no deadweight loss), but will raise revenue for the government.</w:t>
      </w:r>
    </w:p>
    <w:p w:rsidRPr="00233BA5" w:rsidR="003E5A12" w:rsidP="003E5A12" w:rsidRDefault="003E5A12" w14:paraId="6EE294AE" w14:textId="3BB86FE2">
      <w:pPr>
        <w:jc w:val="both"/>
        <w:rPr>
          <w:rFonts w:ascii="Baskerville Old Face" w:hAnsi="Baskerville Old Face"/>
          <w:sz w:val="24"/>
          <w:szCs w:val="24"/>
        </w:rPr>
      </w:pPr>
      <w:r w:rsidRPr="00233BA5">
        <w:rPr>
          <w:rFonts w:ascii="Baskerville Old Face" w:hAnsi="Baskerville Old Face"/>
          <w:sz w:val="24"/>
          <w:szCs w:val="24"/>
        </w:rPr>
        <w:t xml:space="preserve">b. </w:t>
      </w:r>
      <w:proofErr w:type="gramStart"/>
      <w:r w:rsidRPr="00233BA5">
        <w:rPr>
          <w:rFonts w:ascii="Baskerville Old Face" w:hAnsi="Baskerville Old Face"/>
          <w:sz w:val="24"/>
          <w:szCs w:val="24"/>
        </w:rPr>
        <w:t>disagree</w:t>
      </w:r>
      <w:proofErr w:type="gramEnd"/>
      <w:r w:rsidRPr="00233BA5">
        <w:rPr>
          <w:rFonts w:ascii="Baskerville Old Face" w:hAnsi="Baskerville Old Face"/>
          <w:sz w:val="24"/>
          <w:szCs w:val="24"/>
        </w:rPr>
        <w:t>. A tax on a perfectly elastic demand (Pepsi) will turn the entire market for Pepsi into deadweight loss (everybody will switch to Coke, as they already should), and there will be no revenue for the government.</w:t>
      </w:r>
    </w:p>
    <w:p w:rsidRPr="00233BA5" w:rsidR="00847B30" w:rsidP="003E5A12" w:rsidRDefault="00847B30" w14:paraId="2DA91163" w14:textId="0FAC90B2">
      <w:pPr>
        <w:jc w:val="both"/>
        <w:rPr>
          <w:rFonts w:ascii="Baskerville Old Face" w:hAnsi="Baskerville Old Face"/>
          <w:sz w:val="24"/>
          <w:szCs w:val="24"/>
        </w:rPr>
      </w:pPr>
      <w:r w:rsidRPr="00233BA5">
        <w:rPr>
          <w:rFonts w:ascii="Baskerville Old Face" w:hAnsi="Baskerville Old Face"/>
          <w:sz w:val="24"/>
          <w:szCs w:val="24"/>
        </w:rPr>
        <w:t>2. It is a good way because the inelastic demand leads to a very small deadweight loss and the government revenue will be quite high. It is not a good way because taxing a good with inelastic demand will leave people with much less disposable income to spend in the market, and that will lead to a smaller market overall.</w:t>
      </w:r>
    </w:p>
    <w:p w:rsidRPr="00233BA5" w:rsidR="00847B30" w:rsidP="003E5A12" w:rsidRDefault="00847B30" w14:paraId="6A37BA7A" w14:textId="7466FF02">
      <w:pPr>
        <w:jc w:val="both"/>
        <w:rPr>
          <w:rFonts w:ascii="Baskerville Old Face" w:hAnsi="Baskerville Old Face"/>
          <w:sz w:val="24"/>
          <w:szCs w:val="24"/>
        </w:rPr>
      </w:pPr>
      <w:r w:rsidRPr="00233BA5">
        <w:rPr>
          <w:rFonts w:ascii="Baskerville Old Face" w:hAnsi="Baskerville Old Face"/>
          <w:sz w:val="24"/>
          <w:szCs w:val="24"/>
        </w:rPr>
        <w:t xml:space="preserve">3. a. such a tax will raise pretty much no revenue, since the vast majority of people will switch out of the market and buy other kinds of ammunition. </w:t>
      </w:r>
    </w:p>
    <w:p w:rsidRPr="00233BA5" w:rsidR="00847B30" w:rsidP="003E5A12" w:rsidRDefault="00847B30" w14:paraId="2E51DBED" w14:textId="64C26D8B">
      <w:pPr>
        <w:jc w:val="both"/>
        <w:rPr>
          <w:rFonts w:ascii="Baskerville Old Face" w:hAnsi="Baskerville Old Face"/>
          <w:sz w:val="24"/>
          <w:szCs w:val="24"/>
        </w:rPr>
      </w:pPr>
      <w:r w:rsidRPr="00233BA5">
        <w:rPr>
          <w:rFonts w:ascii="Baskerville Old Face" w:hAnsi="Baskerville Old Face"/>
          <w:sz w:val="24"/>
          <w:szCs w:val="24"/>
        </w:rPr>
        <w:t xml:space="preserve">b. the purpose of this tax is not to raise money for the government, but to discourage people from buying hollow-tipped bullets. </w:t>
      </w:r>
    </w:p>
    <w:p w:rsidRPr="00233BA5" w:rsidR="00615DE8" w:rsidP="003E5A12" w:rsidRDefault="00055EA0" w14:paraId="31970809" w14:textId="671DC56B">
      <w:pPr>
        <w:jc w:val="both"/>
        <w:rPr>
          <w:rFonts w:ascii="Baskerville Old Face" w:hAnsi="Baskerville Old Face"/>
          <w:sz w:val="24"/>
          <w:szCs w:val="24"/>
        </w:rPr>
      </w:pPr>
      <w:r w:rsidRPr="00233BA5">
        <w:rPr>
          <w:rFonts w:ascii="Baskerville Old Face" w:hAnsi="Baskerville Old Face"/>
          <w:sz w:val="24"/>
          <w:szCs w:val="24"/>
        </w:rPr>
        <w:t xml:space="preserve">4. </w:t>
      </w:r>
      <w:r w:rsidRPr="00233BA5" w:rsidR="00615DE8">
        <w:rPr>
          <w:rFonts w:ascii="Baskerville Old Face" w:hAnsi="Baskerville Old Face"/>
          <w:sz w:val="24"/>
          <w:szCs w:val="24"/>
        </w:rPr>
        <w:t>a. before the tax: equilibrium price and quantity, larger market, higher levels of consumer and producer surplus, no government revenue.</w:t>
      </w:r>
    </w:p>
    <w:p w:rsidRPr="00233BA5" w:rsidR="00055EA0" w:rsidP="003E5A12" w:rsidRDefault="00615DE8" w14:paraId="11F1677C" w14:textId="12AA7D56">
      <w:pPr>
        <w:jc w:val="both"/>
        <w:rPr>
          <w:rFonts w:ascii="Baskerville Old Face" w:hAnsi="Baskerville Old Face"/>
          <w:sz w:val="24"/>
          <w:szCs w:val="24"/>
        </w:rPr>
      </w:pPr>
      <w:r w:rsidRPr="00233BA5">
        <w:rPr>
          <w:rFonts w:ascii="Baskerville Old Face" w:hAnsi="Baskerville Old Face"/>
          <w:sz w:val="24"/>
          <w:szCs w:val="24"/>
        </w:rPr>
        <w:t>After the tax: Price goes up, total quantity sold goes down, the market is smaller, total spending by consumers is down, total revenue for producers is down, government tax revenue exists.</w:t>
      </w:r>
    </w:p>
    <w:p w:rsidRPr="00233BA5" w:rsidR="00615DE8" w:rsidP="003E5A12" w:rsidRDefault="00615DE8" w14:paraId="15E629E0" w14:textId="7C2B74C1">
      <w:pPr>
        <w:jc w:val="both"/>
        <w:rPr>
          <w:rFonts w:ascii="Baskerville Old Face" w:hAnsi="Baskerville Old Face" w:eastAsiaTheme="minorEastAsia"/>
          <w:sz w:val="24"/>
          <w:szCs w:val="24"/>
        </w:rPr>
      </w:pPr>
      <w:r w:rsidRPr="00233BA5">
        <w:rPr>
          <w:rFonts w:ascii="Baskerville Old Face" w:hAnsi="Baskerville Old Face" w:eastAsiaTheme="minorEastAsia"/>
          <w:noProof/>
          <w:sz w:val="24"/>
          <w:szCs w:val="24"/>
        </w:rPr>
        <w:drawing>
          <wp:inline distT="0" distB="0" distL="0" distR="0" wp14:anchorId="57FB92E6" wp14:editId="007F4560">
            <wp:extent cx="3414618" cy="268178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0018" cy="2693880"/>
                    </a:xfrm>
                    <a:prstGeom prst="rect">
                      <a:avLst/>
                    </a:prstGeom>
                    <a:noFill/>
                    <a:ln>
                      <a:noFill/>
                    </a:ln>
                  </pic:spPr>
                </pic:pic>
              </a:graphicData>
            </a:graphic>
          </wp:inline>
        </w:drawing>
      </w:r>
    </w:p>
    <w:p w:rsidRPr="00233BA5" w:rsidR="00615DE8" w:rsidP="003E5A12" w:rsidRDefault="00615DE8" w14:paraId="2A2B1CFB" w14:textId="24FBA8FF">
      <w:pPr>
        <w:jc w:val="both"/>
        <w:rPr>
          <w:rFonts w:ascii="Baskerville Old Face" w:hAnsi="Baskerville Old Face" w:eastAsiaTheme="minorEastAsia"/>
          <w:sz w:val="24"/>
          <w:szCs w:val="24"/>
        </w:rPr>
      </w:pPr>
      <w:r w:rsidRPr="00233BA5">
        <w:rPr>
          <w:rFonts w:ascii="Baskerville Old Face" w:hAnsi="Baskerville Old Face" w:eastAsiaTheme="minorEastAsia"/>
          <w:sz w:val="24"/>
          <w:szCs w:val="24"/>
        </w:rPr>
        <w:t>b. the price received by producers increases change (see the graph above). Total receipt by producers may or may not fall depending on the elasticity of demand. If demand is elastic, total receipt is down, if demand is inelastic, total receipt is up.</w:t>
      </w:r>
    </w:p>
    <w:p w:rsidR="003B75F3" w:rsidP="39446C72" w:rsidRDefault="003B75F3" w14:paraId="4386B8BC" w14:textId="624E820A">
      <w:pPr>
        <w:jc w:val="both"/>
        <w:rPr>
          <w:rFonts w:ascii="Baskerville Old Face" w:hAnsi="Baskerville Old Face" w:eastAsia="" w:eastAsiaTheme="minorEastAsia"/>
          <w:sz w:val="24"/>
          <w:szCs w:val="24"/>
        </w:rPr>
      </w:pPr>
      <w:r w:rsidRPr="39446C72" w:rsidR="39446C72">
        <w:rPr>
          <w:rFonts w:ascii="Baskerville Old Face" w:hAnsi="Baskerville Old Face" w:eastAsia="" w:eastAsiaTheme="minorEastAsia"/>
          <w:sz w:val="24"/>
          <w:szCs w:val="24"/>
        </w:rPr>
        <w:t>c. like before, if demand is inelastic, total spending increases and if demand is elastic, total spending falls. With less spending, consumer surplus is down, because the area under the demand curve is smaller.</w:t>
      </w:r>
    </w:p>
    <w:p w:rsidR="39446C72" w:rsidP="39446C72" w:rsidRDefault="39446C72" w14:paraId="5411FFE5" w14:textId="3B7994BD">
      <w:pPr>
        <w:pStyle w:val="Normal"/>
        <w:jc w:val="both"/>
        <w:rPr>
          <w:rFonts w:ascii="Baskerville Old Face" w:hAnsi="Baskerville Old Face" w:eastAsia="" w:eastAsiaTheme="minorEastAsia"/>
          <w:sz w:val="24"/>
          <w:szCs w:val="24"/>
        </w:rPr>
      </w:pPr>
    </w:p>
    <w:p w:rsidR="39446C72" w:rsidP="39446C72" w:rsidRDefault="39446C72" w14:paraId="12EDF34B" w14:textId="019E9C37">
      <w:pPr>
        <w:pStyle w:val="Normal"/>
        <w:jc w:val="both"/>
        <w:rPr>
          <w:rFonts w:ascii="Baskerville Old Face" w:hAnsi="Baskerville Old Face" w:eastAsia="" w:eastAsiaTheme="minorEastAsia"/>
          <w:sz w:val="24"/>
          <w:szCs w:val="24"/>
        </w:rPr>
      </w:pPr>
    </w:p>
    <w:p w:rsidRPr="003B75F3" w:rsidR="003B75F3" w:rsidP="003B75F3" w:rsidRDefault="003B75F3" w14:paraId="085A5B7A" w14:textId="77777777">
      <w:pPr>
        <w:jc w:val="both"/>
        <w:rPr>
          <w:rFonts w:ascii="Baskerville Old Face" w:hAnsi="Baskerville Old Face" w:eastAsiaTheme="minorEastAsia"/>
          <w:sz w:val="24"/>
          <w:szCs w:val="24"/>
        </w:rPr>
      </w:pPr>
      <w:r w:rsidRPr="003B75F3">
        <w:rPr>
          <w:rFonts w:ascii="Baskerville Old Face" w:hAnsi="Baskerville Old Face" w:eastAsiaTheme="minorEastAsia"/>
          <w:sz w:val="24"/>
          <w:szCs w:val="24"/>
        </w:rPr>
        <w:t xml:space="preserve">Thanks for checking out these weekly resources! </w:t>
      </w:r>
    </w:p>
    <w:p w:rsidRPr="003B75F3" w:rsidR="003B75F3" w:rsidP="003B75F3" w:rsidRDefault="003B75F3" w14:paraId="0D740062" w14:textId="77777777">
      <w:pPr>
        <w:jc w:val="both"/>
        <w:rPr>
          <w:rFonts w:ascii="Baskerville Old Face" w:hAnsi="Baskerville Old Face" w:eastAsiaTheme="minorEastAsia"/>
          <w:sz w:val="24"/>
          <w:szCs w:val="24"/>
        </w:rPr>
      </w:pPr>
      <w:r w:rsidRPr="003B75F3">
        <w:rPr>
          <w:rFonts w:ascii="Baskerville Old Face" w:hAnsi="Baskerville Old Face" w:eastAsiaTheme="minorEastAsia"/>
          <w:sz w:val="24"/>
          <w:szCs w:val="24"/>
        </w:rPr>
        <w:t xml:space="preserve">Don’t forget to check out our website for group tutoring times, video tutorials and lots of other resources: </w:t>
      </w:r>
      <w:hyperlink w:history="1" r:id="rId13">
        <w:r w:rsidRPr="003B75F3">
          <w:rPr>
            <w:rStyle w:val="Hyperlink"/>
            <w:rFonts w:ascii="Baskerville Old Face" w:hAnsi="Baskerville Old Face" w:eastAsiaTheme="minorEastAsia"/>
            <w:sz w:val="24"/>
            <w:szCs w:val="24"/>
          </w:rPr>
          <w:t>www.baylor.edu/tutoring</w:t>
        </w:r>
      </w:hyperlink>
      <w:r w:rsidRPr="003B75F3">
        <w:rPr>
          <w:rFonts w:ascii="Baskerville Old Face" w:hAnsi="Baskerville Old Face" w:eastAsiaTheme="minorEastAsia"/>
          <w:sz w:val="24"/>
          <w:szCs w:val="24"/>
        </w:rPr>
        <w:t xml:space="preserve"> ! Answers to check your learning questions are below!</w:t>
      </w:r>
    </w:p>
    <w:p w:rsidRPr="00233BA5" w:rsidR="003B75F3" w:rsidP="003E5A12" w:rsidRDefault="003B75F3" w14:paraId="52EEB136" w14:textId="77777777">
      <w:pPr>
        <w:jc w:val="both"/>
        <w:rPr>
          <w:rFonts w:ascii="Baskerville Old Face" w:hAnsi="Baskerville Old Face" w:eastAsiaTheme="minorEastAsia"/>
          <w:sz w:val="24"/>
          <w:szCs w:val="24"/>
        </w:rPr>
      </w:pPr>
    </w:p>
    <w:sectPr w:rsidRPr="00233BA5" w:rsidR="003B75F3"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1360F"/>
    <w:rsid w:val="000223F2"/>
    <w:rsid w:val="000254B2"/>
    <w:rsid w:val="00026684"/>
    <w:rsid w:val="00033E6A"/>
    <w:rsid w:val="0003780C"/>
    <w:rsid w:val="00040FE9"/>
    <w:rsid w:val="00050C02"/>
    <w:rsid w:val="00055EA0"/>
    <w:rsid w:val="00073407"/>
    <w:rsid w:val="00080012"/>
    <w:rsid w:val="00081784"/>
    <w:rsid w:val="000B04D9"/>
    <w:rsid w:val="000B4871"/>
    <w:rsid w:val="000B726C"/>
    <w:rsid w:val="000E406F"/>
    <w:rsid w:val="00100470"/>
    <w:rsid w:val="001131DC"/>
    <w:rsid w:val="00125FC7"/>
    <w:rsid w:val="001274B5"/>
    <w:rsid w:val="00140E61"/>
    <w:rsid w:val="00140EC7"/>
    <w:rsid w:val="00141ED2"/>
    <w:rsid w:val="00154C4F"/>
    <w:rsid w:val="001633DB"/>
    <w:rsid w:val="00167803"/>
    <w:rsid w:val="00182D65"/>
    <w:rsid w:val="001A530F"/>
    <w:rsid w:val="001D3F4F"/>
    <w:rsid w:val="001D54B1"/>
    <w:rsid w:val="001D6B64"/>
    <w:rsid w:val="00201C94"/>
    <w:rsid w:val="00206D81"/>
    <w:rsid w:val="00220449"/>
    <w:rsid w:val="002215EF"/>
    <w:rsid w:val="00226413"/>
    <w:rsid w:val="00233BA5"/>
    <w:rsid w:val="002475AD"/>
    <w:rsid w:val="002611F5"/>
    <w:rsid w:val="002D130E"/>
    <w:rsid w:val="002F384F"/>
    <w:rsid w:val="00335F07"/>
    <w:rsid w:val="00343531"/>
    <w:rsid w:val="003440C0"/>
    <w:rsid w:val="00356A12"/>
    <w:rsid w:val="00360A55"/>
    <w:rsid w:val="00375C27"/>
    <w:rsid w:val="003A6DBD"/>
    <w:rsid w:val="003B01BF"/>
    <w:rsid w:val="003B75F3"/>
    <w:rsid w:val="003C4A0E"/>
    <w:rsid w:val="003E5A12"/>
    <w:rsid w:val="003F193A"/>
    <w:rsid w:val="00416820"/>
    <w:rsid w:val="00423486"/>
    <w:rsid w:val="00427383"/>
    <w:rsid w:val="00433A1C"/>
    <w:rsid w:val="004512D0"/>
    <w:rsid w:val="00480FDF"/>
    <w:rsid w:val="004B2E7E"/>
    <w:rsid w:val="004B4084"/>
    <w:rsid w:val="004D657A"/>
    <w:rsid w:val="004E621A"/>
    <w:rsid w:val="005024CE"/>
    <w:rsid w:val="00526999"/>
    <w:rsid w:val="0055027A"/>
    <w:rsid w:val="0057282F"/>
    <w:rsid w:val="00576DAC"/>
    <w:rsid w:val="00582518"/>
    <w:rsid w:val="005922D2"/>
    <w:rsid w:val="005A0EB4"/>
    <w:rsid w:val="005B0F9B"/>
    <w:rsid w:val="005E0DB5"/>
    <w:rsid w:val="005E6F03"/>
    <w:rsid w:val="005F0532"/>
    <w:rsid w:val="005F1DA4"/>
    <w:rsid w:val="0061160B"/>
    <w:rsid w:val="00615DE8"/>
    <w:rsid w:val="00640F44"/>
    <w:rsid w:val="006609CD"/>
    <w:rsid w:val="006651DE"/>
    <w:rsid w:val="00666112"/>
    <w:rsid w:val="00671863"/>
    <w:rsid w:val="00675FB2"/>
    <w:rsid w:val="00682228"/>
    <w:rsid w:val="00690495"/>
    <w:rsid w:val="006C3B70"/>
    <w:rsid w:val="007002B8"/>
    <w:rsid w:val="0070370D"/>
    <w:rsid w:val="00704714"/>
    <w:rsid w:val="00720E32"/>
    <w:rsid w:val="007418A0"/>
    <w:rsid w:val="007568B7"/>
    <w:rsid w:val="007715D9"/>
    <w:rsid w:val="00780D12"/>
    <w:rsid w:val="00781D62"/>
    <w:rsid w:val="0079268B"/>
    <w:rsid w:val="007930CB"/>
    <w:rsid w:val="0079413B"/>
    <w:rsid w:val="007967F0"/>
    <w:rsid w:val="007D0FD4"/>
    <w:rsid w:val="007D2A7E"/>
    <w:rsid w:val="007D2AB5"/>
    <w:rsid w:val="007E4394"/>
    <w:rsid w:val="007E5A49"/>
    <w:rsid w:val="007E7E16"/>
    <w:rsid w:val="007F6E8D"/>
    <w:rsid w:val="00800E1C"/>
    <w:rsid w:val="00817A5B"/>
    <w:rsid w:val="00847B30"/>
    <w:rsid w:val="00871F37"/>
    <w:rsid w:val="008A676F"/>
    <w:rsid w:val="008B003A"/>
    <w:rsid w:val="008B6457"/>
    <w:rsid w:val="008D2F87"/>
    <w:rsid w:val="008E5993"/>
    <w:rsid w:val="009072BC"/>
    <w:rsid w:val="00910188"/>
    <w:rsid w:val="00911477"/>
    <w:rsid w:val="00915BE6"/>
    <w:rsid w:val="009540D5"/>
    <w:rsid w:val="00956BB6"/>
    <w:rsid w:val="00960FB2"/>
    <w:rsid w:val="009645CA"/>
    <w:rsid w:val="00964BFC"/>
    <w:rsid w:val="00991A5C"/>
    <w:rsid w:val="00995110"/>
    <w:rsid w:val="009972D4"/>
    <w:rsid w:val="009B08C9"/>
    <w:rsid w:val="009B4CC1"/>
    <w:rsid w:val="009C21A0"/>
    <w:rsid w:val="009E0C38"/>
    <w:rsid w:val="009E30CE"/>
    <w:rsid w:val="009F13DF"/>
    <w:rsid w:val="009F683C"/>
    <w:rsid w:val="00A0351B"/>
    <w:rsid w:val="00A05119"/>
    <w:rsid w:val="00A443CF"/>
    <w:rsid w:val="00A452D0"/>
    <w:rsid w:val="00A5089B"/>
    <w:rsid w:val="00A81C4B"/>
    <w:rsid w:val="00A90256"/>
    <w:rsid w:val="00A94917"/>
    <w:rsid w:val="00AA5F39"/>
    <w:rsid w:val="00AC1B4E"/>
    <w:rsid w:val="00AE2AC8"/>
    <w:rsid w:val="00B039BD"/>
    <w:rsid w:val="00B157F4"/>
    <w:rsid w:val="00B370C8"/>
    <w:rsid w:val="00B5119B"/>
    <w:rsid w:val="00B6744F"/>
    <w:rsid w:val="00BA3C5B"/>
    <w:rsid w:val="00BB0F44"/>
    <w:rsid w:val="00BC718B"/>
    <w:rsid w:val="00BC7E89"/>
    <w:rsid w:val="00BD38A4"/>
    <w:rsid w:val="00C16399"/>
    <w:rsid w:val="00C25256"/>
    <w:rsid w:val="00C26B4B"/>
    <w:rsid w:val="00C31361"/>
    <w:rsid w:val="00C37EB2"/>
    <w:rsid w:val="00C50CBF"/>
    <w:rsid w:val="00C51699"/>
    <w:rsid w:val="00C61EDF"/>
    <w:rsid w:val="00C75485"/>
    <w:rsid w:val="00C82809"/>
    <w:rsid w:val="00C8291D"/>
    <w:rsid w:val="00CB066C"/>
    <w:rsid w:val="00CD1712"/>
    <w:rsid w:val="00D13105"/>
    <w:rsid w:val="00D15629"/>
    <w:rsid w:val="00D3263D"/>
    <w:rsid w:val="00D5293F"/>
    <w:rsid w:val="00D5661E"/>
    <w:rsid w:val="00D67E12"/>
    <w:rsid w:val="00D80E95"/>
    <w:rsid w:val="00D866C4"/>
    <w:rsid w:val="00DA68E0"/>
    <w:rsid w:val="00DB45EB"/>
    <w:rsid w:val="00DC1DF7"/>
    <w:rsid w:val="00DD2CF8"/>
    <w:rsid w:val="00DE5441"/>
    <w:rsid w:val="00DF0717"/>
    <w:rsid w:val="00E4045D"/>
    <w:rsid w:val="00E46E3D"/>
    <w:rsid w:val="00E619E5"/>
    <w:rsid w:val="00E751FE"/>
    <w:rsid w:val="00E831B8"/>
    <w:rsid w:val="00E8443B"/>
    <w:rsid w:val="00E87632"/>
    <w:rsid w:val="00E944BA"/>
    <w:rsid w:val="00E96C23"/>
    <w:rsid w:val="00EB122E"/>
    <w:rsid w:val="00EB30BB"/>
    <w:rsid w:val="00EC28E8"/>
    <w:rsid w:val="00ED0DC2"/>
    <w:rsid w:val="00EE4223"/>
    <w:rsid w:val="00EE7326"/>
    <w:rsid w:val="00F021FD"/>
    <w:rsid w:val="00F4465C"/>
    <w:rsid w:val="00F5656E"/>
    <w:rsid w:val="00F61ACD"/>
    <w:rsid w:val="00F70F86"/>
    <w:rsid w:val="00F81826"/>
    <w:rsid w:val="00F93C00"/>
    <w:rsid w:val="00FB1CCC"/>
    <w:rsid w:val="00FB2760"/>
    <w:rsid w:val="00FC5456"/>
    <w:rsid w:val="00FE099A"/>
    <w:rsid w:val="00FF1736"/>
    <w:rsid w:val="39446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154C4F"/>
    <w:rPr>
      <w:color w:val="0563C1" w:themeColor="hyperlink"/>
      <w:u w:val="single"/>
    </w:rPr>
  </w:style>
  <w:style w:type="character" w:styleId="UnresolvedMention">
    <w:name w:val="Unresolved Mention"/>
    <w:basedOn w:val="DefaultParagraphFont"/>
    <w:uiPriority w:val="99"/>
    <w:semiHidden/>
    <w:unhideWhenUsed/>
    <w:rsid w:val="0015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31130647">
      <w:bodyDiv w:val="1"/>
      <w:marLeft w:val="0"/>
      <w:marRight w:val="0"/>
      <w:marTop w:val="0"/>
      <w:marBottom w:val="0"/>
      <w:divBdr>
        <w:top w:val="none" w:sz="0" w:space="0" w:color="auto"/>
        <w:left w:val="none" w:sz="0" w:space="0" w:color="auto"/>
        <w:bottom w:val="none" w:sz="0" w:space="0" w:color="auto"/>
        <w:right w:val="none" w:sz="0" w:space="0" w:color="auto"/>
      </w:divBdr>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777406406">
      <w:bodyDiv w:val="1"/>
      <w:marLeft w:val="0"/>
      <w:marRight w:val="0"/>
      <w:marTop w:val="0"/>
      <w:marBottom w:val="0"/>
      <w:divBdr>
        <w:top w:val="none" w:sz="0" w:space="0" w:color="auto"/>
        <w:left w:val="none" w:sz="0" w:space="0" w:color="auto"/>
        <w:bottom w:val="none" w:sz="0" w:space="0" w:color="auto"/>
        <w:right w:val="none" w:sz="0" w:space="0" w:color="auto"/>
      </w:divBdr>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15569733">
      <w:bodyDiv w:val="1"/>
      <w:marLeft w:val="0"/>
      <w:marRight w:val="0"/>
      <w:marTop w:val="0"/>
      <w:marBottom w:val="0"/>
      <w:divBdr>
        <w:top w:val="none" w:sz="0" w:space="0" w:color="auto"/>
        <w:left w:val="none" w:sz="0" w:space="0" w:color="auto"/>
        <w:bottom w:val="none" w:sz="0" w:space="0" w:color="auto"/>
        <w:right w:val="none" w:sz="0" w:space="0" w:color="auto"/>
      </w:divBdr>
    </w:div>
    <w:div w:id="20179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hyperlink" Target="http://www.baylor.edu/tutoring" TargetMode="External" Id="rId13"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image" Target="media/image7.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image" Target="media/image6.emf" Id="rId11" /><Relationship Type="http://schemas.openxmlformats.org/officeDocument/2006/relationships/hyperlink" Target="http://www.baylor.edu/tutoring" TargetMode="External" Id="rId5" /><Relationship Type="http://schemas.openxmlformats.org/officeDocument/2006/relationships/theme" Target="theme/theme1.xml" Id="rId15" /><Relationship Type="http://schemas.openxmlformats.org/officeDocument/2006/relationships/image" Target="media/image5.emf" Id="rId10" /><Relationship Type="http://schemas.openxmlformats.org/officeDocument/2006/relationships/webSettings" Target="webSettings.xml" Id="rId4" /><Relationship Type="http://schemas.openxmlformats.org/officeDocument/2006/relationships/image" Target="media/image4.emf"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104</revision>
  <dcterms:created xsi:type="dcterms:W3CDTF">2022-12-19T19:10:00.0000000Z</dcterms:created>
  <dcterms:modified xsi:type="dcterms:W3CDTF">2023-11-18T01:54:30.9773333Z</dcterms:modified>
</coreProperties>
</file>